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EEF6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5C1F3C57" w14:textId="77777777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1707F6">
        <w:rPr>
          <w:rFonts w:ascii="Times New Roman" w:hAnsi="Times New Roman" w:cs="Times New Roman"/>
          <w:b/>
          <w:sz w:val="28"/>
          <w:szCs w:val="28"/>
        </w:rPr>
        <w:t>2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1707F6">
        <w:rPr>
          <w:rFonts w:ascii="Times New Roman" w:hAnsi="Times New Roman" w:cs="Times New Roman"/>
          <w:b/>
          <w:sz w:val="28"/>
          <w:szCs w:val="28"/>
        </w:rPr>
        <w:t>6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0</w:t>
      </w:r>
      <w:r w:rsidR="001707F6">
        <w:rPr>
          <w:rFonts w:ascii="Times New Roman" w:hAnsi="Times New Roman" w:cs="Times New Roman"/>
          <w:b/>
          <w:sz w:val="28"/>
          <w:szCs w:val="28"/>
        </w:rPr>
        <w:t>6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C62286">
        <w:rPr>
          <w:rFonts w:ascii="Times New Roman" w:hAnsi="Times New Roman" w:cs="Times New Roman"/>
          <w:b/>
          <w:sz w:val="28"/>
          <w:szCs w:val="28"/>
        </w:rPr>
        <w:t>3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C62286">
        <w:rPr>
          <w:rFonts w:ascii="Times New Roman" w:hAnsi="Times New Roman" w:cs="Times New Roman"/>
          <w:b/>
          <w:sz w:val="28"/>
          <w:szCs w:val="28"/>
        </w:rPr>
        <w:t>1</w:t>
      </w:r>
      <w:r w:rsidR="001707F6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355AC1CE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75C9BA66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5700CE98" w14:textId="77777777" w:rsidR="00251D50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A55CF9">
        <w:rPr>
          <w:rFonts w:ascii="Times New Roman" w:hAnsi="Times New Roman" w:cs="Times New Roman"/>
          <w:sz w:val="24"/>
          <w:szCs w:val="24"/>
        </w:rPr>
        <w:t xml:space="preserve">po </w:t>
      </w:r>
      <w:r w:rsidR="00B2172F">
        <w:rPr>
          <w:rFonts w:ascii="Times New Roman" w:hAnsi="Times New Roman" w:cs="Times New Roman"/>
          <w:sz w:val="24"/>
          <w:szCs w:val="24"/>
        </w:rPr>
        <w:t>ověření</w:t>
      </w:r>
      <w:r w:rsidR="00614AF8">
        <w:rPr>
          <w:rFonts w:ascii="Times New Roman" w:hAnsi="Times New Roman" w:cs="Times New Roman"/>
          <w:sz w:val="24"/>
          <w:szCs w:val="24"/>
        </w:rPr>
        <w:t>, že Rada je usnášeníschopná 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7AA7" w14:textId="77777777" w:rsidR="00FB5E2B" w:rsidRDefault="00A04164" w:rsidP="006B7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Otevřel </w:t>
      </w:r>
      <w:r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1. bod </w:t>
      </w:r>
      <w:r w:rsidR="00BB68A8"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BB68A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B5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474">
        <w:rPr>
          <w:rFonts w:ascii="Times New Roman" w:hAnsi="Times New Roman" w:cs="Times New Roman"/>
          <w:b/>
          <w:bCs/>
          <w:sz w:val="24"/>
          <w:szCs w:val="24"/>
        </w:rPr>
        <w:t>Plnění úkolů z minulého jednání Rady</w:t>
      </w:r>
    </w:p>
    <w:p w14:paraId="5B2845E9" w14:textId="77777777" w:rsidR="00962474" w:rsidRDefault="00C75531" w:rsidP="00962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E2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4E2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ŘSD bude zpracovávat průběžné přehledy plnění opatření, které jsou v gesci ŘSD </w:t>
      </w:r>
      <w:r w:rsidR="00EC05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>a pravidelně předkládat aktuální vývoj na jednáních Rady vlády</w:t>
      </w:r>
    </w:p>
    <w:p w14:paraId="330EF567" w14:textId="77777777" w:rsidR="00962474" w:rsidRDefault="00C75531" w:rsidP="00962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76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4E2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května se uskuteční pracovní schůzka za účasti MZ-ÚZIS, MV-PČR, CDV </w:t>
      </w:r>
      <w:r w:rsidR="00EC05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předávání dat k plnění opatření č. 42 a 46 – informace na dalším jednání Rady</w:t>
      </w:r>
    </w:p>
    <w:p w14:paraId="5FE950A0" w14:textId="77777777" w:rsidR="00962474" w:rsidRDefault="00C75531" w:rsidP="00962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76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4E2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 – na příští Radu poskytne informaci o přednáškách k pra</w:t>
      </w:r>
      <w:r w:rsidR="00652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ktickým lékařům – senioři, </w:t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o dalších návrzích v této věci</w:t>
      </w:r>
    </w:p>
    <w:p w14:paraId="14C6ECA9" w14:textId="77777777" w:rsidR="00962474" w:rsidRDefault="00C75531" w:rsidP="00962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76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4E2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96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 ministr – požádá</w:t>
      </w:r>
      <w:r w:rsidR="00962474">
        <w:rPr>
          <w:rFonts w:ascii="Times New Roman" w:hAnsi="Times New Roman" w:cs="Times New Roman"/>
          <w:sz w:val="24"/>
          <w:szCs w:val="24"/>
        </w:rPr>
        <w:t xml:space="preserve"> předsedu komise pro dopravu AKČR – zařadit na další jednání komise téma bezpečnost silničního provozu – odstraňování nehodových lokalit</w:t>
      </w:r>
    </w:p>
    <w:p w14:paraId="2E71BD67" w14:textId="77777777" w:rsidR="00962474" w:rsidRPr="003F11C9" w:rsidRDefault="00962474" w:rsidP="00962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7BE01F" w14:textId="77777777" w:rsidR="00962474" w:rsidRDefault="00C67EA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276DF4">
        <w:rPr>
          <w:rFonts w:ascii="Times New Roman" w:hAnsi="Times New Roman" w:cs="Times New Roman"/>
          <w:b/>
          <w:bCs/>
          <w:sz w:val="24"/>
          <w:szCs w:val="24"/>
        </w:rPr>
        <w:t>1 a</w:t>
      </w:r>
      <w:r w:rsidR="00C7553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D3967" w:rsidRPr="00276DF4">
        <w:rPr>
          <w:rFonts w:ascii="Times New Roman" w:hAnsi="Times New Roman" w:cs="Times New Roman"/>
          <w:sz w:val="24"/>
          <w:szCs w:val="24"/>
        </w:rPr>
        <w:t xml:space="preserve">GŘ Mátl </w:t>
      </w:r>
      <w:r w:rsidR="00B24856">
        <w:rPr>
          <w:rFonts w:ascii="Times New Roman" w:hAnsi="Times New Roman" w:cs="Times New Roman"/>
          <w:sz w:val="24"/>
          <w:szCs w:val="24"/>
        </w:rPr>
        <w:t xml:space="preserve">(ŘSD) </w:t>
      </w:r>
      <w:r w:rsidR="00823065" w:rsidRPr="00276DF4">
        <w:rPr>
          <w:rFonts w:ascii="Times New Roman" w:hAnsi="Times New Roman" w:cs="Times New Roman"/>
          <w:sz w:val="24"/>
          <w:szCs w:val="24"/>
        </w:rPr>
        <w:t>–</w:t>
      </w:r>
      <w:r w:rsidR="007D3967" w:rsidRPr="00276DF4">
        <w:rPr>
          <w:rFonts w:ascii="Times New Roman" w:hAnsi="Times New Roman" w:cs="Times New Roman"/>
          <w:sz w:val="24"/>
          <w:szCs w:val="24"/>
        </w:rPr>
        <w:t xml:space="preserve"> </w:t>
      </w:r>
      <w:r w:rsidR="00823065" w:rsidRPr="00276DF4">
        <w:rPr>
          <w:rFonts w:ascii="Times New Roman" w:hAnsi="Times New Roman" w:cs="Times New Roman"/>
          <w:sz w:val="24"/>
          <w:szCs w:val="24"/>
        </w:rPr>
        <w:t>zaslal všem členům Rady zprávu o plnění AP</w:t>
      </w:r>
      <w:r w:rsidR="00F70EE7" w:rsidRPr="00276DF4">
        <w:rPr>
          <w:rFonts w:ascii="Times New Roman" w:hAnsi="Times New Roman" w:cs="Times New Roman"/>
          <w:sz w:val="24"/>
          <w:szCs w:val="24"/>
        </w:rPr>
        <w:t xml:space="preserve"> s aktuálním stavem plnění úkolů</w:t>
      </w:r>
      <w:r w:rsidR="0064037F">
        <w:rPr>
          <w:rFonts w:ascii="Times New Roman" w:hAnsi="Times New Roman" w:cs="Times New Roman"/>
          <w:sz w:val="24"/>
          <w:szCs w:val="24"/>
        </w:rPr>
        <w:t xml:space="preserve"> u ŘSD</w:t>
      </w:r>
      <w:r w:rsidR="00F70EE7" w:rsidRPr="00276DF4">
        <w:rPr>
          <w:rFonts w:ascii="Times New Roman" w:hAnsi="Times New Roman" w:cs="Times New Roman"/>
          <w:sz w:val="24"/>
          <w:szCs w:val="24"/>
        </w:rPr>
        <w:t>. Z</w:t>
      </w:r>
      <w:r w:rsidR="00F76A50">
        <w:rPr>
          <w:rFonts w:ascii="Times New Roman" w:hAnsi="Times New Roman" w:cs="Times New Roman"/>
          <w:sz w:val="24"/>
          <w:szCs w:val="24"/>
        </w:rPr>
        <w:t> </w:t>
      </w:r>
      <w:r w:rsidR="00F70EE7" w:rsidRPr="00276DF4">
        <w:rPr>
          <w:rFonts w:ascii="Times New Roman" w:hAnsi="Times New Roman" w:cs="Times New Roman"/>
          <w:sz w:val="24"/>
          <w:szCs w:val="24"/>
        </w:rPr>
        <w:t>hlediska</w:t>
      </w:r>
      <w:r w:rsidR="00F76A50">
        <w:rPr>
          <w:rFonts w:ascii="Times New Roman" w:hAnsi="Times New Roman" w:cs="Times New Roman"/>
          <w:sz w:val="24"/>
          <w:szCs w:val="24"/>
        </w:rPr>
        <w:t xml:space="preserve"> další instalace informativního značení „Bezpečný odstup“</w:t>
      </w:r>
      <w:r w:rsidR="00F70EE7" w:rsidRPr="00276DF4">
        <w:rPr>
          <w:rFonts w:ascii="Times New Roman" w:hAnsi="Times New Roman" w:cs="Times New Roman"/>
          <w:sz w:val="24"/>
          <w:szCs w:val="24"/>
        </w:rPr>
        <w:t xml:space="preserve"> </w:t>
      </w:r>
      <w:r w:rsidR="00F76A50">
        <w:rPr>
          <w:rFonts w:ascii="Times New Roman" w:hAnsi="Times New Roman" w:cs="Times New Roman"/>
          <w:sz w:val="24"/>
          <w:szCs w:val="24"/>
        </w:rPr>
        <w:t>se čeká rozhodnutí o další podobě značení</w:t>
      </w:r>
      <w:r w:rsidR="00C53518">
        <w:rPr>
          <w:rFonts w:ascii="Times New Roman" w:hAnsi="Times New Roman" w:cs="Times New Roman"/>
          <w:sz w:val="24"/>
          <w:szCs w:val="24"/>
        </w:rPr>
        <w:t xml:space="preserve">, probíhá spolupráce s PČR na </w:t>
      </w:r>
      <w:r w:rsidR="00F76A50">
        <w:rPr>
          <w:rFonts w:ascii="Times New Roman" w:hAnsi="Times New Roman" w:cs="Times New Roman"/>
          <w:sz w:val="24"/>
          <w:szCs w:val="24"/>
        </w:rPr>
        <w:t>instalaci úsekového měření v rizikových lokalitách</w:t>
      </w:r>
      <w:r w:rsidR="004B201B">
        <w:rPr>
          <w:rFonts w:ascii="Times New Roman" w:hAnsi="Times New Roman" w:cs="Times New Roman"/>
          <w:sz w:val="24"/>
          <w:szCs w:val="24"/>
        </w:rPr>
        <w:t xml:space="preserve">, </w:t>
      </w:r>
      <w:r w:rsidR="00155F8E">
        <w:rPr>
          <w:rFonts w:ascii="Times New Roman" w:hAnsi="Times New Roman" w:cs="Times New Roman"/>
          <w:sz w:val="24"/>
          <w:szCs w:val="24"/>
        </w:rPr>
        <w:t xml:space="preserve">v plánu je zřídit 150 odpočívek </w:t>
      </w:r>
      <w:r w:rsidR="00693A1B">
        <w:rPr>
          <w:rFonts w:ascii="Times New Roman" w:hAnsi="Times New Roman" w:cs="Times New Roman"/>
          <w:sz w:val="24"/>
          <w:szCs w:val="24"/>
        </w:rPr>
        <w:t xml:space="preserve">pro kamionovou dopravu </w:t>
      </w:r>
      <w:r w:rsidR="00F76A50">
        <w:rPr>
          <w:rFonts w:ascii="Times New Roman" w:hAnsi="Times New Roman" w:cs="Times New Roman"/>
          <w:sz w:val="24"/>
          <w:szCs w:val="24"/>
        </w:rPr>
        <w:t>ročně.</w:t>
      </w:r>
    </w:p>
    <w:p w14:paraId="1751FEF3" w14:textId="77777777" w:rsidR="0064037F" w:rsidRPr="00276DF4" w:rsidRDefault="001E0390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74631B">
        <w:rPr>
          <w:rFonts w:ascii="Times New Roman" w:hAnsi="Times New Roman" w:cs="Times New Roman"/>
          <w:sz w:val="24"/>
          <w:szCs w:val="24"/>
        </w:rPr>
        <w:t>ministr – doplnil</w:t>
      </w:r>
      <w:r>
        <w:rPr>
          <w:rFonts w:ascii="Times New Roman" w:hAnsi="Times New Roman" w:cs="Times New Roman"/>
          <w:sz w:val="24"/>
          <w:szCs w:val="24"/>
        </w:rPr>
        <w:t xml:space="preserve"> informaci k vysokorychlostnímu vážení</w:t>
      </w:r>
      <w:r w:rsidR="009F3530">
        <w:rPr>
          <w:rFonts w:ascii="Times New Roman" w:hAnsi="Times New Roman" w:cs="Times New Roman"/>
          <w:sz w:val="24"/>
          <w:szCs w:val="24"/>
        </w:rPr>
        <w:t xml:space="preserve"> </w:t>
      </w:r>
      <w:r w:rsidR="001A0EDA">
        <w:rPr>
          <w:rFonts w:ascii="Times New Roman" w:hAnsi="Times New Roman" w:cs="Times New Roman"/>
          <w:sz w:val="24"/>
          <w:szCs w:val="24"/>
        </w:rPr>
        <w:t>–</w:t>
      </w:r>
      <w:r w:rsidR="009F3530">
        <w:rPr>
          <w:rFonts w:ascii="Times New Roman" w:hAnsi="Times New Roman" w:cs="Times New Roman"/>
          <w:sz w:val="24"/>
          <w:szCs w:val="24"/>
        </w:rPr>
        <w:t xml:space="preserve"> </w:t>
      </w:r>
      <w:r w:rsidR="001A0EDA">
        <w:rPr>
          <w:rFonts w:ascii="Times New Roman" w:hAnsi="Times New Roman" w:cs="Times New Roman"/>
          <w:sz w:val="24"/>
          <w:szCs w:val="24"/>
        </w:rPr>
        <w:t>je připravena úprava zákona</w:t>
      </w:r>
      <w:r w:rsidR="00911C9B">
        <w:rPr>
          <w:rFonts w:ascii="Times New Roman" w:hAnsi="Times New Roman" w:cs="Times New Roman"/>
          <w:sz w:val="24"/>
          <w:szCs w:val="24"/>
        </w:rPr>
        <w:t>, která přinese do ORP významně vyšší podíl z vybraných pokut</w:t>
      </w:r>
      <w:r w:rsidR="00FA3C87">
        <w:rPr>
          <w:rFonts w:ascii="Times New Roman" w:hAnsi="Times New Roman" w:cs="Times New Roman"/>
          <w:sz w:val="24"/>
          <w:szCs w:val="24"/>
        </w:rPr>
        <w:t xml:space="preserve"> (</w:t>
      </w:r>
      <w:r w:rsidR="00B5465B">
        <w:rPr>
          <w:rFonts w:ascii="Times New Roman" w:hAnsi="Times New Roman" w:cs="Times New Roman"/>
          <w:sz w:val="24"/>
          <w:szCs w:val="24"/>
        </w:rPr>
        <w:t xml:space="preserve">zdvojnásobení částky </w:t>
      </w:r>
      <w:r w:rsidR="0065240D">
        <w:rPr>
          <w:rFonts w:ascii="Times New Roman" w:hAnsi="Times New Roman" w:cs="Times New Roman"/>
          <w:sz w:val="24"/>
          <w:szCs w:val="24"/>
        </w:rPr>
        <w:t xml:space="preserve">z 15 % na 30 %). </w:t>
      </w:r>
      <w:r w:rsidR="009F7A4B">
        <w:rPr>
          <w:rFonts w:ascii="Times New Roman" w:hAnsi="Times New Roman" w:cs="Times New Roman"/>
          <w:sz w:val="24"/>
          <w:szCs w:val="24"/>
        </w:rPr>
        <w:t>MD má závazek</w:t>
      </w:r>
      <w:r w:rsidR="00B9267C">
        <w:rPr>
          <w:rFonts w:ascii="Times New Roman" w:hAnsi="Times New Roman" w:cs="Times New Roman"/>
          <w:sz w:val="24"/>
          <w:szCs w:val="24"/>
        </w:rPr>
        <w:t>, že na konci příštího roku by mělo být v provozu celkem 12 stanic</w:t>
      </w:r>
      <w:r w:rsidR="00FB61D9">
        <w:rPr>
          <w:rFonts w:ascii="Times New Roman" w:hAnsi="Times New Roman" w:cs="Times New Roman"/>
          <w:sz w:val="24"/>
          <w:szCs w:val="24"/>
        </w:rPr>
        <w:t xml:space="preserve"> pro vysokorychlostní vážení, další budou </w:t>
      </w:r>
      <w:r w:rsidR="00EE23FB">
        <w:rPr>
          <w:rFonts w:ascii="Times New Roman" w:hAnsi="Times New Roman" w:cs="Times New Roman"/>
          <w:sz w:val="24"/>
          <w:szCs w:val="24"/>
        </w:rPr>
        <w:t>přibývat</w:t>
      </w:r>
      <w:r w:rsidR="00FB61D9">
        <w:rPr>
          <w:rFonts w:ascii="Times New Roman" w:hAnsi="Times New Roman" w:cs="Times New Roman"/>
          <w:sz w:val="24"/>
          <w:szCs w:val="24"/>
        </w:rPr>
        <w:t>.</w:t>
      </w:r>
      <w:r w:rsidR="007D0C80">
        <w:rPr>
          <w:rFonts w:ascii="Times New Roman" w:hAnsi="Times New Roman" w:cs="Times New Roman"/>
          <w:sz w:val="24"/>
          <w:szCs w:val="24"/>
        </w:rPr>
        <w:t xml:space="preserve"> </w:t>
      </w:r>
      <w:r w:rsidR="00F35BD5">
        <w:rPr>
          <w:rFonts w:ascii="Times New Roman" w:hAnsi="Times New Roman" w:cs="Times New Roman"/>
          <w:sz w:val="24"/>
          <w:szCs w:val="24"/>
        </w:rPr>
        <w:t xml:space="preserve">Požádal o </w:t>
      </w:r>
      <w:r w:rsidR="00C67294">
        <w:rPr>
          <w:rFonts w:ascii="Times New Roman" w:hAnsi="Times New Roman" w:cs="Times New Roman"/>
          <w:sz w:val="24"/>
          <w:szCs w:val="24"/>
        </w:rPr>
        <w:t xml:space="preserve">úzkou </w:t>
      </w:r>
      <w:r w:rsidR="00F35BD5">
        <w:rPr>
          <w:rFonts w:ascii="Times New Roman" w:hAnsi="Times New Roman" w:cs="Times New Roman"/>
          <w:sz w:val="24"/>
          <w:szCs w:val="24"/>
        </w:rPr>
        <w:t xml:space="preserve">spolupráci </w:t>
      </w:r>
      <w:r w:rsidR="000D2925">
        <w:rPr>
          <w:rFonts w:ascii="Times New Roman" w:hAnsi="Times New Roman" w:cs="Times New Roman"/>
          <w:sz w:val="24"/>
          <w:szCs w:val="24"/>
        </w:rPr>
        <w:t>ŘS</w:t>
      </w:r>
      <w:r w:rsidR="00F35BD5">
        <w:rPr>
          <w:rFonts w:ascii="Times New Roman" w:hAnsi="Times New Roman" w:cs="Times New Roman"/>
          <w:sz w:val="24"/>
          <w:szCs w:val="24"/>
        </w:rPr>
        <w:t>D a PČR</w:t>
      </w:r>
      <w:r w:rsidR="000D2925">
        <w:rPr>
          <w:rFonts w:ascii="Times New Roman" w:hAnsi="Times New Roman" w:cs="Times New Roman"/>
          <w:sz w:val="24"/>
          <w:szCs w:val="24"/>
        </w:rPr>
        <w:t xml:space="preserve"> při využívání dat z těchto stanic</w:t>
      </w:r>
      <w:r w:rsidR="00C67294">
        <w:rPr>
          <w:rFonts w:ascii="Times New Roman" w:hAnsi="Times New Roman" w:cs="Times New Roman"/>
          <w:sz w:val="24"/>
          <w:szCs w:val="24"/>
        </w:rPr>
        <w:t>, aby bylo možné předběžné zachycení přetížených vozid</w:t>
      </w:r>
      <w:r w:rsidR="00C6325A">
        <w:rPr>
          <w:rFonts w:ascii="Times New Roman" w:hAnsi="Times New Roman" w:cs="Times New Roman"/>
          <w:sz w:val="24"/>
          <w:szCs w:val="24"/>
        </w:rPr>
        <w:t>el</w:t>
      </w:r>
      <w:r w:rsidR="00FD6728">
        <w:rPr>
          <w:rFonts w:ascii="Times New Roman" w:hAnsi="Times New Roman" w:cs="Times New Roman"/>
          <w:sz w:val="24"/>
          <w:szCs w:val="24"/>
        </w:rPr>
        <w:t xml:space="preserve"> a následně postihovat </w:t>
      </w:r>
      <w:r w:rsidR="00CA1F32">
        <w:rPr>
          <w:rFonts w:ascii="Times New Roman" w:hAnsi="Times New Roman" w:cs="Times New Roman"/>
          <w:sz w:val="24"/>
          <w:szCs w:val="24"/>
        </w:rPr>
        <w:t>přestupitele.</w:t>
      </w:r>
      <w:r w:rsidR="00FD6728">
        <w:rPr>
          <w:rFonts w:ascii="Times New Roman" w:hAnsi="Times New Roman" w:cs="Times New Roman"/>
          <w:sz w:val="24"/>
          <w:szCs w:val="24"/>
        </w:rPr>
        <w:t xml:space="preserve"> Po vzoru ze zahraničí</w:t>
      </w:r>
      <w:r w:rsidR="003028AF">
        <w:rPr>
          <w:rFonts w:ascii="Times New Roman" w:hAnsi="Times New Roman" w:cs="Times New Roman"/>
          <w:sz w:val="24"/>
          <w:szCs w:val="24"/>
        </w:rPr>
        <w:t xml:space="preserve">, bychom chtěli odklonit přetížené vozidlo </w:t>
      </w:r>
      <w:r w:rsidR="0061768C">
        <w:rPr>
          <w:rFonts w:ascii="Times New Roman" w:hAnsi="Times New Roman" w:cs="Times New Roman"/>
          <w:sz w:val="24"/>
          <w:szCs w:val="24"/>
        </w:rPr>
        <w:t xml:space="preserve">proměnnou značkou </w:t>
      </w:r>
      <w:r w:rsidR="003028AF">
        <w:rPr>
          <w:rFonts w:ascii="Times New Roman" w:hAnsi="Times New Roman" w:cs="Times New Roman"/>
          <w:sz w:val="24"/>
          <w:szCs w:val="24"/>
        </w:rPr>
        <w:t>na vybrané místo</w:t>
      </w:r>
      <w:r w:rsidR="0093638E">
        <w:rPr>
          <w:rFonts w:ascii="Times New Roman" w:hAnsi="Times New Roman" w:cs="Times New Roman"/>
          <w:sz w:val="24"/>
          <w:szCs w:val="24"/>
        </w:rPr>
        <w:t>, kde by proběhlo statické vážení</w:t>
      </w:r>
      <w:r w:rsidR="003028AF">
        <w:rPr>
          <w:rFonts w:ascii="Times New Roman" w:hAnsi="Times New Roman" w:cs="Times New Roman"/>
          <w:sz w:val="24"/>
          <w:szCs w:val="24"/>
        </w:rPr>
        <w:t xml:space="preserve"> a na místě ho pokutovat.</w:t>
      </w:r>
      <w:r w:rsidR="00595EAE">
        <w:rPr>
          <w:rFonts w:ascii="Times New Roman" w:hAnsi="Times New Roman" w:cs="Times New Roman"/>
          <w:sz w:val="24"/>
          <w:szCs w:val="24"/>
        </w:rPr>
        <w:t xml:space="preserve"> </w:t>
      </w:r>
      <w:r w:rsidR="004632C4">
        <w:rPr>
          <w:rFonts w:ascii="Times New Roman" w:hAnsi="Times New Roman" w:cs="Times New Roman"/>
          <w:sz w:val="24"/>
          <w:szCs w:val="24"/>
        </w:rPr>
        <w:t xml:space="preserve">Nebylo by to jen v kompetenci policie, ale </w:t>
      </w:r>
      <w:r w:rsidR="0065696B">
        <w:rPr>
          <w:rFonts w:ascii="Times New Roman" w:hAnsi="Times New Roman" w:cs="Times New Roman"/>
          <w:sz w:val="24"/>
          <w:szCs w:val="24"/>
        </w:rPr>
        <w:t xml:space="preserve">realizaci může provádět i </w:t>
      </w:r>
      <w:r w:rsidR="00CB2FF1">
        <w:rPr>
          <w:rFonts w:ascii="Times New Roman" w:hAnsi="Times New Roman" w:cs="Times New Roman"/>
          <w:sz w:val="24"/>
          <w:szCs w:val="24"/>
        </w:rPr>
        <w:t>CSPSD (Centrum služeb pro silniční dopravu)</w:t>
      </w:r>
      <w:r w:rsidR="00F7592E">
        <w:rPr>
          <w:rFonts w:ascii="Times New Roman" w:hAnsi="Times New Roman" w:cs="Times New Roman"/>
          <w:sz w:val="24"/>
          <w:szCs w:val="24"/>
        </w:rPr>
        <w:t>.</w:t>
      </w:r>
    </w:p>
    <w:p w14:paraId="3FAE6327" w14:textId="1B551CF5" w:rsidR="00962474" w:rsidRPr="00101D5D" w:rsidRDefault="00B2485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2B279D">
        <w:rPr>
          <w:rFonts w:ascii="Times New Roman" w:hAnsi="Times New Roman" w:cs="Times New Roman"/>
          <w:sz w:val="24"/>
          <w:szCs w:val="24"/>
        </w:rPr>
        <w:t>J. Zlý</w:t>
      </w:r>
      <w:r w:rsidR="00F22C62" w:rsidRPr="002B279D">
        <w:rPr>
          <w:rFonts w:ascii="Times New Roman" w:hAnsi="Times New Roman" w:cs="Times New Roman"/>
          <w:sz w:val="24"/>
          <w:szCs w:val="24"/>
        </w:rPr>
        <w:t xml:space="preserve"> (PČR) – primární funkcí vysokorychlostního vážení</w:t>
      </w:r>
      <w:r w:rsidR="00BB0E02" w:rsidRPr="002B279D">
        <w:rPr>
          <w:rFonts w:ascii="Times New Roman" w:hAnsi="Times New Roman" w:cs="Times New Roman"/>
          <w:sz w:val="24"/>
          <w:szCs w:val="24"/>
        </w:rPr>
        <w:t xml:space="preserve"> je </w:t>
      </w:r>
      <w:r w:rsidR="00E2768B" w:rsidRPr="002B279D">
        <w:rPr>
          <w:rFonts w:ascii="Times New Roman" w:hAnsi="Times New Roman" w:cs="Times New Roman"/>
          <w:sz w:val="24"/>
          <w:szCs w:val="24"/>
        </w:rPr>
        <w:t>automatizované vážení</w:t>
      </w:r>
      <w:r w:rsidR="002105F2" w:rsidRPr="002B279D">
        <w:rPr>
          <w:rFonts w:ascii="Times New Roman" w:hAnsi="Times New Roman" w:cs="Times New Roman"/>
          <w:sz w:val="24"/>
          <w:szCs w:val="24"/>
        </w:rPr>
        <w:t xml:space="preserve"> a řešení přestupku v rámci</w:t>
      </w:r>
      <w:r w:rsidR="00C813E1" w:rsidRPr="002B279D">
        <w:rPr>
          <w:rFonts w:ascii="Times New Roman" w:hAnsi="Times New Roman" w:cs="Times New Roman"/>
          <w:sz w:val="24"/>
          <w:szCs w:val="24"/>
        </w:rPr>
        <w:t xml:space="preserve"> </w:t>
      </w:r>
      <w:r w:rsidR="002A4513" w:rsidRPr="002B279D">
        <w:rPr>
          <w:rFonts w:ascii="Times New Roman" w:hAnsi="Times New Roman" w:cs="Times New Roman"/>
          <w:sz w:val="24"/>
          <w:szCs w:val="24"/>
        </w:rPr>
        <w:t>objektivní odpovědnost</w:t>
      </w:r>
      <w:r w:rsidR="002105F2" w:rsidRPr="002B279D">
        <w:rPr>
          <w:rFonts w:ascii="Times New Roman" w:hAnsi="Times New Roman" w:cs="Times New Roman"/>
          <w:sz w:val="24"/>
          <w:szCs w:val="24"/>
        </w:rPr>
        <w:t>i</w:t>
      </w:r>
      <w:r w:rsidR="002A4513" w:rsidRPr="002B279D">
        <w:rPr>
          <w:rFonts w:ascii="Times New Roman" w:hAnsi="Times New Roman" w:cs="Times New Roman"/>
          <w:sz w:val="24"/>
          <w:szCs w:val="24"/>
        </w:rPr>
        <w:t xml:space="preserve"> provozovatele vozidla</w:t>
      </w:r>
      <w:r w:rsidR="002105F2" w:rsidRPr="002B279D">
        <w:rPr>
          <w:rFonts w:ascii="Times New Roman" w:hAnsi="Times New Roman" w:cs="Times New Roman"/>
          <w:sz w:val="24"/>
          <w:szCs w:val="24"/>
        </w:rPr>
        <w:t xml:space="preserve"> bez duplicitního </w:t>
      </w:r>
      <w:proofErr w:type="spellStart"/>
      <w:r w:rsidR="002105F2" w:rsidRPr="002B279D">
        <w:rPr>
          <w:rFonts w:ascii="Times New Roman" w:hAnsi="Times New Roman" w:cs="Times New Roman"/>
          <w:sz w:val="24"/>
          <w:szCs w:val="24"/>
        </w:rPr>
        <w:t>nízkorychlostního</w:t>
      </w:r>
      <w:proofErr w:type="spellEnd"/>
      <w:r w:rsidR="002105F2" w:rsidRPr="002B279D">
        <w:rPr>
          <w:rFonts w:ascii="Times New Roman" w:hAnsi="Times New Roman" w:cs="Times New Roman"/>
          <w:sz w:val="24"/>
          <w:szCs w:val="24"/>
        </w:rPr>
        <w:t xml:space="preserve"> vážení, které je v gesci Policie ČR</w:t>
      </w:r>
      <w:r w:rsidR="002A4513" w:rsidRPr="002B279D">
        <w:rPr>
          <w:rFonts w:ascii="Times New Roman" w:hAnsi="Times New Roman" w:cs="Times New Roman"/>
          <w:sz w:val="24"/>
          <w:szCs w:val="24"/>
        </w:rPr>
        <w:t>.</w:t>
      </w:r>
      <w:r w:rsidR="001248E4" w:rsidRPr="002B279D">
        <w:rPr>
          <w:rFonts w:ascii="Times New Roman" w:hAnsi="Times New Roman" w:cs="Times New Roman"/>
          <w:sz w:val="24"/>
          <w:szCs w:val="24"/>
        </w:rPr>
        <w:t xml:space="preserve"> Nebrání se </w:t>
      </w:r>
      <w:r w:rsidR="00C813E1" w:rsidRPr="002B279D">
        <w:rPr>
          <w:rFonts w:ascii="Times New Roman" w:hAnsi="Times New Roman" w:cs="Times New Roman"/>
          <w:sz w:val="24"/>
          <w:szCs w:val="24"/>
        </w:rPr>
        <w:t xml:space="preserve">následnému </w:t>
      </w:r>
      <w:proofErr w:type="spellStart"/>
      <w:r w:rsidR="00101D5D" w:rsidRPr="002B279D">
        <w:rPr>
          <w:rFonts w:ascii="Times New Roman" w:hAnsi="Times New Roman" w:cs="Times New Roman"/>
          <w:sz w:val="24"/>
          <w:szCs w:val="24"/>
        </w:rPr>
        <w:t>n</w:t>
      </w:r>
      <w:r w:rsidR="00C813E1" w:rsidRPr="002B279D">
        <w:rPr>
          <w:rFonts w:ascii="Times New Roman" w:hAnsi="Times New Roman" w:cs="Times New Roman"/>
          <w:sz w:val="24"/>
          <w:szCs w:val="24"/>
        </w:rPr>
        <w:t>ízkorychlostní</w:t>
      </w:r>
      <w:r w:rsidR="00101D5D" w:rsidRPr="002B279D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C813E1" w:rsidRPr="002B279D">
        <w:rPr>
          <w:rFonts w:ascii="Times New Roman" w:hAnsi="Times New Roman" w:cs="Times New Roman"/>
          <w:sz w:val="24"/>
          <w:szCs w:val="24"/>
        </w:rPr>
        <w:t xml:space="preserve"> vážení</w:t>
      </w:r>
      <w:r w:rsidR="00101D5D" w:rsidRPr="002B279D">
        <w:rPr>
          <w:rFonts w:ascii="Times New Roman" w:hAnsi="Times New Roman" w:cs="Times New Roman"/>
          <w:sz w:val="24"/>
          <w:szCs w:val="24"/>
        </w:rPr>
        <w:t xml:space="preserve"> s řešením přestupku na místě, ale </w:t>
      </w:r>
      <w:r w:rsidR="00FA2166" w:rsidRPr="002B279D">
        <w:rPr>
          <w:rFonts w:ascii="Times New Roman" w:hAnsi="Times New Roman" w:cs="Times New Roman"/>
          <w:sz w:val="24"/>
          <w:szCs w:val="24"/>
        </w:rPr>
        <w:t xml:space="preserve">pouze </w:t>
      </w:r>
      <w:r w:rsidR="00D75870" w:rsidRPr="002B279D">
        <w:rPr>
          <w:rFonts w:ascii="Times New Roman" w:hAnsi="Times New Roman" w:cs="Times New Roman"/>
          <w:sz w:val="24"/>
          <w:szCs w:val="24"/>
        </w:rPr>
        <w:t xml:space="preserve">po vzájemné dohodě a </w:t>
      </w:r>
      <w:r w:rsidR="002105F2" w:rsidRPr="002B279D">
        <w:rPr>
          <w:rFonts w:ascii="Times New Roman" w:hAnsi="Times New Roman" w:cs="Times New Roman"/>
          <w:sz w:val="24"/>
          <w:szCs w:val="24"/>
        </w:rPr>
        <w:t>ve výjimečných případech</w:t>
      </w:r>
      <w:r w:rsidR="00D75870" w:rsidRPr="002B279D">
        <w:rPr>
          <w:rFonts w:ascii="Times New Roman" w:hAnsi="Times New Roman" w:cs="Times New Roman"/>
          <w:sz w:val="24"/>
          <w:szCs w:val="24"/>
        </w:rPr>
        <w:t xml:space="preserve"> (např. jako součást preventivního projektu)</w:t>
      </w:r>
      <w:r w:rsidR="00A97814" w:rsidRPr="002B279D">
        <w:rPr>
          <w:rFonts w:ascii="Times New Roman" w:hAnsi="Times New Roman" w:cs="Times New Roman"/>
          <w:sz w:val="24"/>
          <w:szCs w:val="24"/>
        </w:rPr>
        <w:t xml:space="preserve"> </w:t>
      </w:r>
      <w:r w:rsidR="00FA2166" w:rsidRPr="002B279D">
        <w:rPr>
          <w:rFonts w:ascii="Times New Roman" w:hAnsi="Times New Roman" w:cs="Times New Roman"/>
          <w:sz w:val="24"/>
          <w:szCs w:val="24"/>
        </w:rPr>
        <w:t xml:space="preserve">Současně je však třeba pro Policii ČR vytvořit kontrolní místa vhodná pro </w:t>
      </w:r>
      <w:proofErr w:type="spellStart"/>
      <w:r w:rsidR="00FA2166" w:rsidRPr="002B279D">
        <w:rPr>
          <w:rFonts w:ascii="Times New Roman" w:hAnsi="Times New Roman" w:cs="Times New Roman"/>
          <w:sz w:val="24"/>
          <w:szCs w:val="24"/>
        </w:rPr>
        <w:t>nízkorychlostní</w:t>
      </w:r>
      <w:proofErr w:type="spellEnd"/>
      <w:r w:rsidR="00FA2166" w:rsidRPr="002B279D">
        <w:rPr>
          <w:rFonts w:ascii="Times New Roman" w:hAnsi="Times New Roman" w:cs="Times New Roman"/>
          <w:sz w:val="24"/>
          <w:szCs w:val="24"/>
        </w:rPr>
        <w:t xml:space="preserve"> vážení</w:t>
      </w:r>
      <w:r w:rsidR="00101D5D" w:rsidRPr="002B279D">
        <w:rPr>
          <w:rFonts w:ascii="Times New Roman" w:hAnsi="Times New Roman" w:cs="Times New Roman"/>
          <w:sz w:val="24"/>
          <w:szCs w:val="24"/>
        </w:rPr>
        <w:t>;</w:t>
      </w:r>
      <w:r w:rsidR="00FA2166" w:rsidRPr="002B279D">
        <w:rPr>
          <w:rFonts w:ascii="Times New Roman" w:hAnsi="Times New Roman" w:cs="Times New Roman"/>
          <w:sz w:val="24"/>
          <w:szCs w:val="24"/>
        </w:rPr>
        <w:t xml:space="preserve"> </w:t>
      </w:r>
      <w:r w:rsidR="00C81EBD" w:rsidRPr="002B279D">
        <w:rPr>
          <w:rFonts w:ascii="Times New Roman" w:hAnsi="Times New Roman" w:cs="Times New Roman"/>
          <w:sz w:val="24"/>
          <w:szCs w:val="24"/>
        </w:rPr>
        <w:t xml:space="preserve">situace </w:t>
      </w:r>
      <w:r w:rsidR="00101D5D" w:rsidRPr="002B279D">
        <w:rPr>
          <w:rFonts w:ascii="Times New Roman" w:hAnsi="Times New Roman" w:cs="Times New Roman"/>
          <w:sz w:val="24"/>
          <w:szCs w:val="24"/>
        </w:rPr>
        <w:t xml:space="preserve">v tomto směru </w:t>
      </w:r>
      <w:r w:rsidR="00C81EBD" w:rsidRPr="002B279D">
        <w:rPr>
          <w:rFonts w:ascii="Times New Roman" w:hAnsi="Times New Roman" w:cs="Times New Roman"/>
          <w:sz w:val="24"/>
          <w:szCs w:val="24"/>
        </w:rPr>
        <w:t>se zlepšuje.</w:t>
      </w:r>
    </w:p>
    <w:p w14:paraId="201EB5D2" w14:textId="77777777" w:rsidR="003D6C9E" w:rsidRDefault="003D6C9E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793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1 b)</w:t>
      </w:r>
      <w:r w:rsidR="00B850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36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85032" w:rsidRPr="007936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85032">
        <w:rPr>
          <w:rFonts w:ascii="Times New Roman" w:hAnsi="Times New Roman" w:cs="Times New Roman"/>
          <w:sz w:val="24"/>
          <w:szCs w:val="24"/>
        </w:rPr>
        <w:t xml:space="preserve"> </w:t>
      </w:r>
      <w:r w:rsidR="00031993">
        <w:rPr>
          <w:rFonts w:ascii="Times New Roman" w:hAnsi="Times New Roman" w:cs="Times New Roman"/>
          <w:sz w:val="24"/>
          <w:szCs w:val="24"/>
        </w:rPr>
        <w:t>–</w:t>
      </w:r>
      <w:r w:rsidR="0079366E">
        <w:rPr>
          <w:rFonts w:ascii="Times New Roman" w:hAnsi="Times New Roman" w:cs="Times New Roman"/>
          <w:sz w:val="24"/>
          <w:szCs w:val="24"/>
        </w:rPr>
        <w:t xml:space="preserve"> </w:t>
      </w:r>
      <w:r w:rsidR="00031993">
        <w:rPr>
          <w:rFonts w:ascii="Times New Roman" w:hAnsi="Times New Roman" w:cs="Times New Roman"/>
          <w:sz w:val="24"/>
          <w:szCs w:val="24"/>
        </w:rPr>
        <w:t>schůzka</w:t>
      </w:r>
      <w:r w:rsidR="0023633B">
        <w:rPr>
          <w:rFonts w:ascii="Times New Roman" w:hAnsi="Times New Roman" w:cs="Times New Roman"/>
          <w:sz w:val="24"/>
          <w:szCs w:val="24"/>
        </w:rPr>
        <w:t xml:space="preserve"> </w:t>
      </w:r>
      <w:r w:rsidR="00EF10EF">
        <w:rPr>
          <w:rFonts w:ascii="Times New Roman" w:hAnsi="Times New Roman" w:cs="Times New Roman"/>
          <w:sz w:val="24"/>
          <w:szCs w:val="24"/>
        </w:rPr>
        <w:t>Ústav zdravotnických informací (</w:t>
      </w:r>
      <w:r w:rsidR="0023633B">
        <w:rPr>
          <w:rFonts w:ascii="Times New Roman" w:hAnsi="Times New Roman" w:cs="Times New Roman"/>
          <w:sz w:val="24"/>
          <w:szCs w:val="24"/>
        </w:rPr>
        <w:t>ÚZIS</w:t>
      </w:r>
      <w:r w:rsidR="00EF10EF">
        <w:rPr>
          <w:rFonts w:ascii="Times New Roman" w:hAnsi="Times New Roman" w:cs="Times New Roman"/>
          <w:sz w:val="24"/>
          <w:szCs w:val="24"/>
        </w:rPr>
        <w:t>)</w:t>
      </w:r>
      <w:r w:rsidR="0023633B">
        <w:rPr>
          <w:rFonts w:ascii="Times New Roman" w:hAnsi="Times New Roman" w:cs="Times New Roman"/>
          <w:sz w:val="24"/>
          <w:szCs w:val="24"/>
        </w:rPr>
        <w:t>, PČR, CDV</w:t>
      </w:r>
      <w:r w:rsidR="0079366E">
        <w:rPr>
          <w:rFonts w:ascii="Times New Roman" w:hAnsi="Times New Roman" w:cs="Times New Roman"/>
          <w:sz w:val="24"/>
          <w:szCs w:val="24"/>
        </w:rPr>
        <w:t xml:space="preserve"> se uskutečnila</w:t>
      </w:r>
      <w:r w:rsidR="0023633B">
        <w:rPr>
          <w:rFonts w:ascii="Times New Roman" w:hAnsi="Times New Roman" w:cs="Times New Roman"/>
          <w:sz w:val="24"/>
          <w:szCs w:val="24"/>
        </w:rPr>
        <w:t xml:space="preserve"> 31.5.202</w:t>
      </w:r>
      <w:r w:rsidR="00ED4C0F">
        <w:rPr>
          <w:rFonts w:ascii="Times New Roman" w:hAnsi="Times New Roman" w:cs="Times New Roman"/>
          <w:sz w:val="24"/>
          <w:szCs w:val="24"/>
        </w:rPr>
        <w:t>3</w:t>
      </w:r>
    </w:p>
    <w:p w14:paraId="55320D48" w14:textId="5D1D661C" w:rsidR="00ED4C0F" w:rsidRPr="00D75870" w:rsidRDefault="00ED4C0F" w:rsidP="00D8498E">
      <w:pPr>
        <w:jc w:val="both"/>
        <w:rPr>
          <w:rFonts w:ascii="Times New Roman" w:hAnsi="Times New Roman" w:cs="Times New Roman"/>
          <w:sz w:val="24"/>
          <w:szCs w:val="24"/>
        </w:rPr>
      </w:pPr>
      <w:r w:rsidRPr="00D75870">
        <w:rPr>
          <w:rFonts w:ascii="Times New Roman" w:hAnsi="Times New Roman" w:cs="Times New Roman"/>
          <w:sz w:val="24"/>
          <w:szCs w:val="24"/>
        </w:rPr>
        <w:t xml:space="preserve">J. Zlý </w:t>
      </w:r>
      <w:r w:rsidR="00E4404B" w:rsidRPr="00D75870">
        <w:rPr>
          <w:rFonts w:ascii="Times New Roman" w:hAnsi="Times New Roman" w:cs="Times New Roman"/>
          <w:sz w:val="24"/>
          <w:szCs w:val="24"/>
        </w:rPr>
        <w:t>–</w:t>
      </w:r>
      <w:r w:rsidRPr="00D75870">
        <w:rPr>
          <w:rFonts w:ascii="Times New Roman" w:hAnsi="Times New Roman" w:cs="Times New Roman"/>
          <w:sz w:val="24"/>
          <w:szCs w:val="24"/>
        </w:rPr>
        <w:t xml:space="preserve"> doplnil</w:t>
      </w:r>
      <w:r w:rsidR="00E4404B" w:rsidRPr="00D75870">
        <w:rPr>
          <w:rFonts w:ascii="Times New Roman" w:hAnsi="Times New Roman" w:cs="Times New Roman"/>
          <w:sz w:val="24"/>
          <w:szCs w:val="24"/>
        </w:rPr>
        <w:t>, že hlavní statistik PČR pan plk. Straka</w:t>
      </w:r>
      <w:r w:rsidR="006D2494" w:rsidRPr="00D75870">
        <w:rPr>
          <w:rFonts w:ascii="Times New Roman" w:hAnsi="Times New Roman" w:cs="Times New Roman"/>
          <w:sz w:val="24"/>
          <w:szCs w:val="24"/>
        </w:rPr>
        <w:t>, je domluven s</w:t>
      </w:r>
      <w:r w:rsidR="00EF10EF" w:rsidRPr="00D75870">
        <w:rPr>
          <w:rFonts w:ascii="Times New Roman" w:hAnsi="Times New Roman" w:cs="Times New Roman"/>
          <w:sz w:val="24"/>
          <w:szCs w:val="24"/>
        </w:rPr>
        <w:t xml:space="preserve"> ředitelem ÚZIS </w:t>
      </w:r>
      <w:r w:rsidR="006D2494" w:rsidRPr="00D75870">
        <w:rPr>
          <w:rFonts w:ascii="Times New Roman" w:hAnsi="Times New Roman" w:cs="Times New Roman"/>
          <w:sz w:val="24"/>
          <w:szCs w:val="24"/>
        </w:rPr>
        <w:t>prof.</w:t>
      </w:r>
      <w:r w:rsidR="007A7039" w:rsidRPr="00D75870">
        <w:rPr>
          <w:rFonts w:ascii="Times New Roman" w:hAnsi="Times New Roman" w:cs="Times New Roman"/>
          <w:sz w:val="24"/>
          <w:szCs w:val="24"/>
        </w:rPr>
        <w:t xml:space="preserve"> RNDr.</w:t>
      </w:r>
      <w:r w:rsidR="006D2494" w:rsidRPr="00D75870">
        <w:rPr>
          <w:rFonts w:ascii="Times New Roman" w:hAnsi="Times New Roman" w:cs="Times New Roman"/>
          <w:sz w:val="24"/>
          <w:szCs w:val="24"/>
        </w:rPr>
        <w:t xml:space="preserve"> Duškem</w:t>
      </w:r>
      <w:r w:rsidR="007A7039" w:rsidRPr="00D75870">
        <w:rPr>
          <w:rFonts w:ascii="Times New Roman" w:hAnsi="Times New Roman" w:cs="Times New Roman"/>
          <w:sz w:val="24"/>
          <w:szCs w:val="24"/>
        </w:rPr>
        <w:t>, Ph.D.</w:t>
      </w:r>
      <w:r w:rsidR="006D2494" w:rsidRPr="00D75870">
        <w:rPr>
          <w:rFonts w:ascii="Times New Roman" w:hAnsi="Times New Roman" w:cs="Times New Roman"/>
          <w:sz w:val="24"/>
          <w:szCs w:val="24"/>
        </w:rPr>
        <w:t xml:space="preserve"> na další schůzce, kde se budou analyzovat data</w:t>
      </w:r>
      <w:r w:rsidR="00E463BC" w:rsidRPr="00D75870">
        <w:rPr>
          <w:rFonts w:ascii="Times New Roman" w:hAnsi="Times New Roman" w:cs="Times New Roman"/>
          <w:sz w:val="24"/>
          <w:szCs w:val="24"/>
        </w:rPr>
        <w:t xml:space="preserve">, protože v některých </w:t>
      </w:r>
      <w:r w:rsidR="00EF10EF" w:rsidRPr="00D75870">
        <w:rPr>
          <w:rFonts w:ascii="Times New Roman" w:hAnsi="Times New Roman" w:cs="Times New Roman"/>
          <w:sz w:val="24"/>
          <w:szCs w:val="24"/>
        </w:rPr>
        <w:t>aspektech se data PČR a ÚZIS</w:t>
      </w:r>
      <w:r w:rsidR="00D75870" w:rsidRPr="00D75870">
        <w:rPr>
          <w:rFonts w:ascii="Times New Roman" w:hAnsi="Times New Roman" w:cs="Times New Roman"/>
          <w:sz w:val="24"/>
          <w:szCs w:val="24"/>
        </w:rPr>
        <w:t xml:space="preserve"> značně</w:t>
      </w:r>
      <w:r w:rsidR="00EF10EF" w:rsidRPr="00D75870">
        <w:rPr>
          <w:rFonts w:ascii="Times New Roman" w:hAnsi="Times New Roman" w:cs="Times New Roman"/>
          <w:sz w:val="24"/>
          <w:szCs w:val="24"/>
        </w:rPr>
        <w:t xml:space="preserve"> rozcházejí. </w:t>
      </w:r>
      <w:r w:rsidR="00D75870" w:rsidRPr="00F67083">
        <w:rPr>
          <w:rFonts w:ascii="Times New Roman" w:hAnsi="Times New Roman" w:cs="Times New Roman"/>
          <w:sz w:val="24"/>
          <w:szCs w:val="24"/>
        </w:rPr>
        <w:t>Také ke způsobu přiřazení dat o těžce zraněných podle stupnice MAIS3+ ke konkrétní dopravní nehodě</w:t>
      </w:r>
      <w:r w:rsidR="00D75870">
        <w:rPr>
          <w:rFonts w:ascii="Times New Roman" w:hAnsi="Times New Roman" w:cs="Times New Roman"/>
          <w:sz w:val="24"/>
          <w:szCs w:val="24"/>
        </w:rPr>
        <w:t xml:space="preserve"> evidované Policií ČR </w:t>
      </w:r>
      <w:r w:rsidR="00D75870" w:rsidRPr="00F67083">
        <w:rPr>
          <w:rFonts w:ascii="Times New Roman" w:hAnsi="Times New Roman" w:cs="Times New Roman"/>
          <w:sz w:val="24"/>
          <w:szCs w:val="24"/>
        </w:rPr>
        <w:t xml:space="preserve">bude </w:t>
      </w:r>
      <w:r w:rsidR="00D75870">
        <w:rPr>
          <w:rFonts w:ascii="Times New Roman" w:hAnsi="Times New Roman" w:cs="Times New Roman"/>
          <w:sz w:val="24"/>
          <w:szCs w:val="24"/>
        </w:rPr>
        <w:t>třeba vést</w:t>
      </w:r>
      <w:r w:rsidR="00D75870" w:rsidRPr="00F67083">
        <w:rPr>
          <w:rFonts w:ascii="Times New Roman" w:hAnsi="Times New Roman" w:cs="Times New Roman"/>
          <w:sz w:val="24"/>
          <w:szCs w:val="24"/>
        </w:rPr>
        <w:t xml:space="preserve"> další </w:t>
      </w:r>
      <w:r w:rsidR="00D75870">
        <w:rPr>
          <w:rFonts w:ascii="Times New Roman" w:hAnsi="Times New Roman" w:cs="Times New Roman"/>
          <w:sz w:val="24"/>
          <w:szCs w:val="24"/>
        </w:rPr>
        <w:t>diskusi</w:t>
      </w:r>
      <w:r w:rsidR="00D75870" w:rsidRPr="00F67083">
        <w:rPr>
          <w:rFonts w:ascii="Times New Roman" w:hAnsi="Times New Roman" w:cs="Times New Roman"/>
          <w:sz w:val="24"/>
          <w:szCs w:val="24"/>
        </w:rPr>
        <w:t xml:space="preserve">. </w:t>
      </w:r>
      <w:r w:rsidR="0079366E" w:rsidRPr="00D75870">
        <w:rPr>
          <w:rFonts w:ascii="Times New Roman" w:hAnsi="Times New Roman" w:cs="Times New Roman"/>
          <w:sz w:val="24"/>
          <w:szCs w:val="24"/>
        </w:rPr>
        <w:t>N</w:t>
      </w:r>
      <w:r w:rsidR="00E463BC" w:rsidRPr="00D75870">
        <w:rPr>
          <w:rFonts w:ascii="Times New Roman" w:hAnsi="Times New Roman" w:cs="Times New Roman"/>
          <w:sz w:val="24"/>
          <w:szCs w:val="24"/>
        </w:rPr>
        <w:t xml:space="preserve">icméně spolupráce </w:t>
      </w:r>
      <w:r w:rsidR="00C1156C" w:rsidRPr="00D75870">
        <w:rPr>
          <w:rFonts w:ascii="Times New Roman" w:hAnsi="Times New Roman" w:cs="Times New Roman"/>
          <w:sz w:val="24"/>
          <w:szCs w:val="24"/>
        </w:rPr>
        <w:t xml:space="preserve">je </w:t>
      </w:r>
      <w:r w:rsidR="00E463BC" w:rsidRPr="00D75870">
        <w:rPr>
          <w:rFonts w:ascii="Times New Roman" w:hAnsi="Times New Roman" w:cs="Times New Roman"/>
          <w:sz w:val="24"/>
          <w:szCs w:val="24"/>
        </w:rPr>
        <w:t>na</w:t>
      </w:r>
      <w:r w:rsidR="00C1156C" w:rsidRPr="00D75870">
        <w:rPr>
          <w:rFonts w:ascii="Times New Roman" w:hAnsi="Times New Roman" w:cs="Times New Roman"/>
          <w:sz w:val="24"/>
          <w:szCs w:val="24"/>
        </w:rPr>
        <w:t>s</w:t>
      </w:r>
      <w:r w:rsidR="00E463BC" w:rsidRPr="00D75870">
        <w:rPr>
          <w:rFonts w:ascii="Times New Roman" w:hAnsi="Times New Roman" w:cs="Times New Roman"/>
          <w:sz w:val="24"/>
          <w:szCs w:val="24"/>
        </w:rPr>
        <w:t>tavena</w:t>
      </w:r>
      <w:r w:rsidR="00C1156C" w:rsidRPr="00D75870">
        <w:rPr>
          <w:rFonts w:ascii="Times New Roman" w:hAnsi="Times New Roman" w:cs="Times New Roman"/>
          <w:sz w:val="24"/>
          <w:szCs w:val="24"/>
        </w:rPr>
        <w:t xml:space="preserve"> a bude přínosem.</w:t>
      </w:r>
    </w:p>
    <w:p w14:paraId="7C3474BF" w14:textId="2BC3736C" w:rsidR="00A20981" w:rsidRDefault="00A20981" w:rsidP="00F67083">
      <w:pPr>
        <w:pStyle w:val="Textkom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předpokladu měla data </w:t>
      </w:r>
      <w:r w:rsidR="00EF10EF">
        <w:rPr>
          <w:rFonts w:ascii="Times New Roman" w:hAnsi="Times New Roman" w:cs="Times New Roman"/>
          <w:sz w:val="24"/>
          <w:szCs w:val="24"/>
        </w:rPr>
        <w:t xml:space="preserve">od ÚZIS být k dispozici </w:t>
      </w:r>
      <w:r>
        <w:rPr>
          <w:rFonts w:ascii="Times New Roman" w:hAnsi="Times New Roman" w:cs="Times New Roman"/>
          <w:sz w:val="24"/>
          <w:szCs w:val="24"/>
        </w:rPr>
        <w:t>od 1.1.2024</w:t>
      </w:r>
      <w:r w:rsidR="00EF10EF">
        <w:rPr>
          <w:rFonts w:ascii="Times New Roman" w:hAnsi="Times New Roman" w:cs="Times New Roman"/>
          <w:sz w:val="24"/>
          <w:szCs w:val="24"/>
        </w:rPr>
        <w:t>. Dle</w:t>
      </w:r>
      <w:r w:rsidR="00467504">
        <w:rPr>
          <w:rFonts w:ascii="Times New Roman" w:hAnsi="Times New Roman" w:cs="Times New Roman"/>
          <w:sz w:val="24"/>
          <w:szCs w:val="24"/>
        </w:rPr>
        <w:t xml:space="preserve"> zástupce </w:t>
      </w:r>
      <w:proofErr w:type="spellStart"/>
      <w:r w:rsidR="00467504">
        <w:rPr>
          <w:rFonts w:ascii="Times New Roman" w:hAnsi="Times New Roman" w:cs="Times New Roman"/>
          <w:sz w:val="24"/>
          <w:szCs w:val="24"/>
        </w:rPr>
        <w:t>MZdr</w:t>
      </w:r>
      <w:proofErr w:type="spellEnd"/>
      <w:r w:rsidR="009A5B1A">
        <w:rPr>
          <w:rFonts w:ascii="Times New Roman" w:hAnsi="Times New Roman" w:cs="Times New Roman"/>
          <w:sz w:val="24"/>
          <w:szCs w:val="24"/>
        </w:rPr>
        <w:t>.</w:t>
      </w:r>
      <w:r w:rsidR="00467504">
        <w:rPr>
          <w:rFonts w:ascii="Times New Roman" w:hAnsi="Times New Roman" w:cs="Times New Roman"/>
          <w:sz w:val="24"/>
          <w:szCs w:val="24"/>
        </w:rPr>
        <w:t xml:space="preserve"> na Radě vlády</w:t>
      </w:r>
      <w:r w:rsidR="00664513">
        <w:rPr>
          <w:rFonts w:ascii="Times New Roman" w:hAnsi="Times New Roman" w:cs="Times New Roman"/>
          <w:sz w:val="24"/>
          <w:szCs w:val="24"/>
        </w:rPr>
        <w:t>,</w:t>
      </w:r>
      <w:r w:rsidR="00467504">
        <w:rPr>
          <w:rFonts w:ascii="Times New Roman" w:hAnsi="Times New Roman" w:cs="Times New Roman"/>
          <w:sz w:val="24"/>
          <w:szCs w:val="24"/>
        </w:rPr>
        <w:t xml:space="preserve"> pan</w:t>
      </w:r>
      <w:r w:rsidR="00EF10EF">
        <w:rPr>
          <w:rFonts w:ascii="Times New Roman" w:hAnsi="Times New Roman" w:cs="Times New Roman"/>
          <w:sz w:val="24"/>
          <w:szCs w:val="24"/>
        </w:rPr>
        <w:t>a Mgr. Kotěšovce</w:t>
      </w:r>
      <w:r w:rsidR="005B5F40">
        <w:rPr>
          <w:rFonts w:ascii="Times New Roman" w:hAnsi="Times New Roman" w:cs="Times New Roman"/>
          <w:sz w:val="24"/>
          <w:szCs w:val="24"/>
        </w:rPr>
        <w:t xml:space="preserve">, </w:t>
      </w:r>
      <w:r w:rsidR="00EF10EF">
        <w:rPr>
          <w:rFonts w:ascii="Times New Roman" w:hAnsi="Times New Roman" w:cs="Times New Roman"/>
          <w:sz w:val="24"/>
          <w:szCs w:val="24"/>
        </w:rPr>
        <w:t>nelze potvrdit dodržení tohoto termínu</w:t>
      </w:r>
      <w:r w:rsidR="00D77C77">
        <w:rPr>
          <w:rFonts w:ascii="Times New Roman" w:hAnsi="Times New Roman" w:cs="Times New Roman"/>
          <w:sz w:val="24"/>
          <w:szCs w:val="24"/>
        </w:rPr>
        <w:t xml:space="preserve">, </w:t>
      </w:r>
      <w:r w:rsidR="00483201">
        <w:rPr>
          <w:rFonts w:ascii="Times New Roman" w:hAnsi="Times New Roman" w:cs="Times New Roman"/>
          <w:sz w:val="24"/>
          <w:szCs w:val="24"/>
        </w:rPr>
        <w:t>protože je</w:t>
      </w:r>
      <w:r w:rsidR="00EF10EF">
        <w:rPr>
          <w:rFonts w:ascii="Times New Roman" w:hAnsi="Times New Roman" w:cs="Times New Roman"/>
          <w:sz w:val="24"/>
          <w:szCs w:val="24"/>
        </w:rPr>
        <w:t xml:space="preserve"> nezbytné </w:t>
      </w:r>
      <w:r w:rsidR="00D77C77">
        <w:rPr>
          <w:rFonts w:ascii="Times New Roman" w:hAnsi="Times New Roman" w:cs="Times New Roman"/>
          <w:sz w:val="24"/>
          <w:szCs w:val="24"/>
        </w:rPr>
        <w:t>zanalyzovat</w:t>
      </w:r>
      <w:r w:rsidR="005C0C5C">
        <w:rPr>
          <w:rFonts w:ascii="Times New Roman" w:hAnsi="Times New Roman" w:cs="Times New Roman"/>
          <w:sz w:val="24"/>
          <w:szCs w:val="24"/>
        </w:rPr>
        <w:t xml:space="preserve"> velké množství dat a upravit příslušné metodiky.</w:t>
      </w:r>
      <w:r w:rsidR="00101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FAB51" w14:textId="77777777" w:rsidR="009203EF" w:rsidRDefault="003C4560" w:rsidP="00D8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i</w:t>
      </w:r>
      <w:r w:rsidR="0062694D">
        <w:rPr>
          <w:rFonts w:ascii="Times New Roman" w:hAnsi="Times New Roman" w:cs="Times New Roman"/>
          <w:sz w:val="24"/>
          <w:szCs w:val="24"/>
        </w:rPr>
        <w:t>nformac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694D">
        <w:rPr>
          <w:rFonts w:ascii="Times New Roman" w:hAnsi="Times New Roman" w:cs="Times New Roman"/>
          <w:sz w:val="24"/>
          <w:szCs w:val="24"/>
        </w:rPr>
        <w:t xml:space="preserve"> praktickým lékařům ve vztahu k</w:t>
      </w:r>
      <w:r w:rsidR="000A19C4">
        <w:rPr>
          <w:rFonts w:ascii="Times New Roman" w:hAnsi="Times New Roman" w:cs="Times New Roman"/>
          <w:sz w:val="24"/>
          <w:szCs w:val="24"/>
        </w:rPr>
        <w:t xml:space="preserve"> digitálnímu pasu seniora </w:t>
      </w:r>
      <w:r w:rsidR="00FA1C22">
        <w:rPr>
          <w:rFonts w:ascii="Times New Roman" w:hAnsi="Times New Roman" w:cs="Times New Roman"/>
          <w:sz w:val="24"/>
          <w:szCs w:val="24"/>
        </w:rPr>
        <w:t>bylo sděleno, že se uskuteční schůzka se zástupci praktických lékařů</w:t>
      </w:r>
      <w:r w:rsidR="00D70EEE">
        <w:rPr>
          <w:rFonts w:ascii="Times New Roman" w:hAnsi="Times New Roman" w:cs="Times New Roman"/>
          <w:sz w:val="24"/>
          <w:szCs w:val="24"/>
        </w:rPr>
        <w:t xml:space="preserve"> svolaná z úrovně vrchní ředitelky</w:t>
      </w:r>
      <w:r w:rsidR="001C431F">
        <w:rPr>
          <w:rFonts w:ascii="Times New Roman" w:hAnsi="Times New Roman" w:cs="Times New Roman"/>
          <w:sz w:val="24"/>
          <w:szCs w:val="24"/>
        </w:rPr>
        <w:t>, kde budou seznámeni i s požadavky na digitální pas seniora</w:t>
      </w:r>
      <w:r w:rsidR="002F7E6A">
        <w:rPr>
          <w:rFonts w:ascii="Times New Roman" w:hAnsi="Times New Roman" w:cs="Times New Roman"/>
          <w:sz w:val="24"/>
          <w:szCs w:val="24"/>
        </w:rPr>
        <w:t xml:space="preserve"> a se způsobem zadávání dat do systému.</w:t>
      </w:r>
      <w:r w:rsidR="0065240D">
        <w:rPr>
          <w:rFonts w:ascii="Times New Roman" w:hAnsi="Times New Roman" w:cs="Times New Roman"/>
          <w:sz w:val="24"/>
          <w:szCs w:val="24"/>
        </w:rPr>
        <w:t xml:space="preserve"> Schůzka by se měla uskutečnit do 31.8. 2023</w:t>
      </w:r>
      <w:r w:rsidR="00952F39">
        <w:rPr>
          <w:rFonts w:ascii="Times New Roman" w:hAnsi="Times New Roman" w:cs="Times New Roman"/>
          <w:sz w:val="24"/>
          <w:szCs w:val="24"/>
        </w:rPr>
        <w:t xml:space="preserve">. </w:t>
      </w:r>
      <w:r w:rsidR="00442F50">
        <w:rPr>
          <w:rFonts w:ascii="Times New Roman" w:hAnsi="Times New Roman" w:cs="Times New Roman"/>
          <w:sz w:val="24"/>
          <w:szCs w:val="24"/>
        </w:rPr>
        <w:t>Z</w:t>
      </w:r>
      <w:r w:rsidR="00DE0184">
        <w:rPr>
          <w:rFonts w:ascii="Times New Roman" w:hAnsi="Times New Roman" w:cs="Times New Roman"/>
          <w:sz w:val="24"/>
          <w:szCs w:val="24"/>
        </w:rPr>
        <w:t xml:space="preserve">ástupce PČR </w:t>
      </w:r>
      <w:r w:rsidR="00442F50">
        <w:rPr>
          <w:rFonts w:ascii="Times New Roman" w:hAnsi="Times New Roman" w:cs="Times New Roman"/>
          <w:sz w:val="24"/>
          <w:szCs w:val="24"/>
        </w:rPr>
        <w:t xml:space="preserve">byl požádán </w:t>
      </w:r>
      <w:r w:rsidR="00DE0184">
        <w:rPr>
          <w:rFonts w:ascii="Times New Roman" w:hAnsi="Times New Roman" w:cs="Times New Roman"/>
          <w:sz w:val="24"/>
          <w:szCs w:val="24"/>
        </w:rPr>
        <w:t xml:space="preserve">o data </w:t>
      </w:r>
      <w:r w:rsidR="00EF10EF">
        <w:rPr>
          <w:rFonts w:ascii="Times New Roman" w:hAnsi="Times New Roman" w:cs="Times New Roman"/>
          <w:sz w:val="24"/>
          <w:szCs w:val="24"/>
        </w:rPr>
        <w:t>o</w:t>
      </w:r>
      <w:r w:rsidR="0020794D">
        <w:rPr>
          <w:rFonts w:ascii="Times New Roman" w:hAnsi="Times New Roman" w:cs="Times New Roman"/>
          <w:sz w:val="24"/>
          <w:szCs w:val="24"/>
        </w:rPr>
        <w:t> dopravních nehod</w:t>
      </w:r>
      <w:r w:rsidR="00EF10EF">
        <w:rPr>
          <w:rFonts w:ascii="Times New Roman" w:hAnsi="Times New Roman" w:cs="Times New Roman"/>
          <w:sz w:val="24"/>
          <w:szCs w:val="24"/>
        </w:rPr>
        <w:t>ách</w:t>
      </w:r>
      <w:r w:rsidR="0020794D">
        <w:rPr>
          <w:rFonts w:ascii="Times New Roman" w:hAnsi="Times New Roman" w:cs="Times New Roman"/>
          <w:sz w:val="24"/>
          <w:szCs w:val="24"/>
        </w:rPr>
        <w:t xml:space="preserve"> seniorů</w:t>
      </w:r>
      <w:r w:rsidR="002934BE">
        <w:rPr>
          <w:rFonts w:ascii="Times New Roman" w:hAnsi="Times New Roman" w:cs="Times New Roman"/>
          <w:sz w:val="24"/>
          <w:szCs w:val="24"/>
        </w:rPr>
        <w:t>, aby je bylo možné pre</w:t>
      </w:r>
      <w:r w:rsidR="0065240D">
        <w:rPr>
          <w:rFonts w:ascii="Times New Roman" w:hAnsi="Times New Roman" w:cs="Times New Roman"/>
          <w:sz w:val="24"/>
          <w:szCs w:val="24"/>
        </w:rPr>
        <w:t>zentovat na schůzce s praktickými lékaři</w:t>
      </w:r>
      <w:r w:rsidR="002934BE">
        <w:rPr>
          <w:rFonts w:ascii="Times New Roman" w:hAnsi="Times New Roman" w:cs="Times New Roman"/>
          <w:sz w:val="24"/>
          <w:szCs w:val="24"/>
        </w:rPr>
        <w:t>.</w:t>
      </w:r>
    </w:p>
    <w:p w14:paraId="6E0BF380" w14:textId="77777777" w:rsidR="00EA325E" w:rsidRDefault="00EA325E" w:rsidP="00D8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Zlý (PČR) – uvedl, že stačí vydefinovat strukturu dat</w:t>
      </w:r>
      <w:r w:rsidR="0012673E">
        <w:rPr>
          <w:rFonts w:ascii="Times New Roman" w:hAnsi="Times New Roman" w:cs="Times New Roman"/>
          <w:sz w:val="24"/>
          <w:szCs w:val="24"/>
        </w:rPr>
        <w:t>, zaslat mu do e-mailu a obratem budou data vygenerována a zaslána</w:t>
      </w:r>
      <w:r w:rsidR="003E57B7">
        <w:rPr>
          <w:rFonts w:ascii="Times New Roman" w:hAnsi="Times New Roman" w:cs="Times New Roman"/>
          <w:sz w:val="24"/>
          <w:szCs w:val="24"/>
        </w:rPr>
        <w:t xml:space="preserve"> ministerstvu zdravotnictví.</w:t>
      </w:r>
    </w:p>
    <w:p w14:paraId="5B8974BA" w14:textId="77777777" w:rsidR="003E57B7" w:rsidRPr="003D6C9E" w:rsidRDefault="00EF10EF" w:rsidP="00D8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 (MD) – požádal, aby</w:t>
      </w:r>
      <w:r w:rsidR="005F2249">
        <w:rPr>
          <w:rFonts w:ascii="Times New Roman" w:hAnsi="Times New Roman" w:cs="Times New Roman"/>
          <w:sz w:val="24"/>
          <w:szCs w:val="24"/>
        </w:rPr>
        <w:t xml:space="preserve"> na příš</w:t>
      </w:r>
      <w:r>
        <w:rPr>
          <w:rFonts w:ascii="Times New Roman" w:hAnsi="Times New Roman" w:cs="Times New Roman"/>
          <w:sz w:val="24"/>
          <w:szCs w:val="24"/>
        </w:rPr>
        <w:t>tím jednání Rady byla</w:t>
      </w:r>
      <w:r w:rsidR="005F2249">
        <w:rPr>
          <w:rFonts w:ascii="Times New Roman" w:hAnsi="Times New Roman" w:cs="Times New Roman"/>
          <w:sz w:val="24"/>
          <w:szCs w:val="24"/>
        </w:rPr>
        <w:t xml:space="preserve"> všem členům poskytnuta informace</w:t>
      </w:r>
      <w:r w:rsidR="00D951A2">
        <w:rPr>
          <w:rFonts w:ascii="Times New Roman" w:hAnsi="Times New Roman" w:cs="Times New Roman"/>
          <w:sz w:val="24"/>
          <w:szCs w:val="24"/>
        </w:rPr>
        <w:t xml:space="preserve"> o </w:t>
      </w:r>
      <w:r w:rsidR="00B37514">
        <w:rPr>
          <w:rFonts w:ascii="Times New Roman" w:hAnsi="Times New Roman" w:cs="Times New Roman"/>
          <w:sz w:val="24"/>
          <w:szCs w:val="24"/>
        </w:rPr>
        <w:t xml:space="preserve">výsledku </w:t>
      </w:r>
      <w:r w:rsidR="00D951A2">
        <w:rPr>
          <w:rFonts w:ascii="Times New Roman" w:hAnsi="Times New Roman" w:cs="Times New Roman"/>
          <w:sz w:val="24"/>
          <w:szCs w:val="24"/>
        </w:rPr>
        <w:t>schůzky s praktickými lékaři</w:t>
      </w:r>
      <w:r w:rsidR="00B37514">
        <w:rPr>
          <w:rFonts w:ascii="Times New Roman" w:hAnsi="Times New Roman" w:cs="Times New Roman"/>
          <w:sz w:val="24"/>
          <w:szCs w:val="24"/>
        </w:rPr>
        <w:t xml:space="preserve"> a dalším postupu.</w:t>
      </w:r>
    </w:p>
    <w:p w14:paraId="434FEDE5" w14:textId="10A1FA14" w:rsidR="00633471" w:rsidRDefault="00C0469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C0469B">
        <w:rPr>
          <w:rFonts w:ascii="Times New Roman" w:hAnsi="Times New Roman" w:cs="Times New Roman"/>
          <w:sz w:val="24"/>
          <w:szCs w:val="24"/>
        </w:rPr>
        <w:t>Pan ministr – doplnil, že</w:t>
      </w:r>
      <w:r>
        <w:rPr>
          <w:rFonts w:ascii="Times New Roman" w:hAnsi="Times New Roman" w:cs="Times New Roman"/>
          <w:sz w:val="24"/>
          <w:szCs w:val="24"/>
        </w:rPr>
        <w:t xml:space="preserve"> zdravotní způsobilost</w:t>
      </w:r>
      <w:r w:rsidR="000F1EF4">
        <w:rPr>
          <w:rFonts w:ascii="Times New Roman" w:hAnsi="Times New Roman" w:cs="Times New Roman"/>
          <w:sz w:val="24"/>
          <w:szCs w:val="24"/>
        </w:rPr>
        <w:t xml:space="preserve"> pro řízení vozidla pro seniory je nutné digitalizovat</w:t>
      </w:r>
      <w:r w:rsidR="00AC2F1F">
        <w:rPr>
          <w:rFonts w:ascii="Times New Roman" w:hAnsi="Times New Roman" w:cs="Times New Roman"/>
          <w:sz w:val="24"/>
          <w:szCs w:val="24"/>
        </w:rPr>
        <w:t>, protože</w:t>
      </w:r>
      <w:r w:rsidR="00EF10EF">
        <w:rPr>
          <w:rFonts w:ascii="Times New Roman" w:hAnsi="Times New Roman" w:cs="Times New Roman"/>
          <w:sz w:val="24"/>
          <w:szCs w:val="24"/>
        </w:rPr>
        <w:t xml:space="preserve"> dle návrhu novely zákona o provozu na pozemních komunikacích</w:t>
      </w:r>
      <w:r w:rsidR="00AC2F1F">
        <w:rPr>
          <w:rFonts w:ascii="Times New Roman" w:hAnsi="Times New Roman" w:cs="Times New Roman"/>
          <w:sz w:val="24"/>
          <w:szCs w:val="24"/>
        </w:rPr>
        <w:t xml:space="preserve"> </w:t>
      </w:r>
      <w:r w:rsidR="00EF10EF">
        <w:rPr>
          <w:rFonts w:ascii="Times New Roman" w:hAnsi="Times New Roman" w:cs="Times New Roman"/>
          <w:sz w:val="24"/>
          <w:szCs w:val="24"/>
        </w:rPr>
        <w:t>nebude od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AC2F1F">
        <w:rPr>
          <w:rFonts w:ascii="Times New Roman" w:hAnsi="Times New Roman" w:cs="Times New Roman"/>
          <w:sz w:val="24"/>
          <w:szCs w:val="24"/>
        </w:rPr>
        <w:t>1.1.2024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984279">
        <w:rPr>
          <w:rFonts w:ascii="Times New Roman" w:hAnsi="Times New Roman" w:cs="Times New Roman"/>
          <w:sz w:val="24"/>
          <w:szCs w:val="24"/>
        </w:rPr>
        <w:t>na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984279">
        <w:rPr>
          <w:rFonts w:ascii="Times New Roman" w:hAnsi="Times New Roman" w:cs="Times New Roman"/>
          <w:sz w:val="24"/>
          <w:szCs w:val="24"/>
        </w:rPr>
        <w:t>území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984279">
        <w:rPr>
          <w:rFonts w:ascii="Times New Roman" w:hAnsi="Times New Roman" w:cs="Times New Roman"/>
          <w:sz w:val="24"/>
          <w:szCs w:val="24"/>
        </w:rPr>
        <w:t>ČR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B2382B">
        <w:rPr>
          <w:rFonts w:ascii="Times New Roman" w:hAnsi="Times New Roman" w:cs="Times New Roman"/>
          <w:sz w:val="24"/>
          <w:szCs w:val="24"/>
        </w:rPr>
        <w:t>povinné</w:t>
      </w:r>
      <w:r w:rsidR="00EA686E">
        <w:rPr>
          <w:rFonts w:ascii="Times New Roman" w:hAnsi="Times New Roman" w:cs="Times New Roman"/>
          <w:sz w:val="24"/>
          <w:szCs w:val="24"/>
        </w:rPr>
        <w:t xml:space="preserve"> </w:t>
      </w:r>
      <w:r w:rsidR="00984279">
        <w:rPr>
          <w:rFonts w:ascii="Times New Roman" w:hAnsi="Times New Roman" w:cs="Times New Roman"/>
          <w:sz w:val="24"/>
          <w:szCs w:val="24"/>
        </w:rPr>
        <w:t>mít u sebe řidičský průkaz</w:t>
      </w:r>
      <w:r w:rsidR="00EF10EF">
        <w:rPr>
          <w:rFonts w:ascii="Times New Roman" w:hAnsi="Times New Roman" w:cs="Times New Roman"/>
          <w:sz w:val="24"/>
          <w:szCs w:val="24"/>
        </w:rPr>
        <w:t xml:space="preserve">, </w:t>
      </w:r>
      <w:r w:rsidR="0065240D">
        <w:rPr>
          <w:rFonts w:ascii="Times New Roman" w:hAnsi="Times New Roman" w:cs="Times New Roman"/>
          <w:sz w:val="24"/>
          <w:szCs w:val="24"/>
        </w:rPr>
        <w:t xml:space="preserve">ani technický průkaz k vozidlu. </w:t>
      </w:r>
    </w:p>
    <w:p w14:paraId="6C663A5D" w14:textId="5A25F265" w:rsidR="00547121" w:rsidRPr="00547121" w:rsidRDefault="00E02046" w:rsidP="00835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e) </w:t>
      </w:r>
      <w:r w:rsidR="007405E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B0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D35" w:rsidRPr="00547121">
        <w:rPr>
          <w:rFonts w:ascii="Times New Roman" w:hAnsi="Times New Roman" w:cs="Times New Roman"/>
          <w:sz w:val="24"/>
          <w:szCs w:val="24"/>
        </w:rPr>
        <w:t xml:space="preserve">téma </w:t>
      </w:r>
      <w:r w:rsidR="009100D7">
        <w:rPr>
          <w:rFonts w:ascii="Times New Roman" w:hAnsi="Times New Roman" w:cs="Times New Roman"/>
          <w:sz w:val="24"/>
          <w:szCs w:val="24"/>
        </w:rPr>
        <w:t>od</w:t>
      </w:r>
      <w:r w:rsidR="00EF10EF">
        <w:rPr>
          <w:rFonts w:ascii="Times New Roman" w:hAnsi="Times New Roman" w:cs="Times New Roman"/>
          <w:sz w:val="24"/>
          <w:szCs w:val="24"/>
        </w:rPr>
        <w:t>s</w:t>
      </w:r>
      <w:r w:rsidR="009100D7">
        <w:rPr>
          <w:rFonts w:ascii="Times New Roman" w:hAnsi="Times New Roman" w:cs="Times New Roman"/>
          <w:sz w:val="24"/>
          <w:szCs w:val="24"/>
        </w:rPr>
        <w:t>t</w:t>
      </w:r>
      <w:r w:rsidR="00EF10EF">
        <w:rPr>
          <w:rFonts w:ascii="Times New Roman" w:hAnsi="Times New Roman" w:cs="Times New Roman"/>
          <w:sz w:val="24"/>
          <w:szCs w:val="24"/>
        </w:rPr>
        <w:t>raňování ne</w:t>
      </w:r>
      <w:r w:rsidR="009100D7">
        <w:rPr>
          <w:rFonts w:ascii="Times New Roman" w:hAnsi="Times New Roman" w:cs="Times New Roman"/>
          <w:sz w:val="24"/>
          <w:szCs w:val="24"/>
        </w:rPr>
        <w:t xml:space="preserve">hodových lokalit na silnicích vlastněných kraji (2. a 3. třídy) </w:t>
      </w:r>
      <w:r w:rsidR="003B0B22" w:rsidRPr="00547121">
        <w:rPr>
          <w:rFonts w:ascii="Times New Roman" w:hAnsi="Times New Roman" w:cs="Times New Roman"/>
          <w:sz w:val="24"/>
          <w:szCs w:val="24"/>
        </w:rPr>
        <w:t>bylo</w:t>
      </w:r>
      <w:r w:rsidR="001B4A0A" w:rsidRPr="00547121">
        <w:rPr>
          <w:rFonts w:ascii="Times New Roman" w:hAnsi="Times New Roman" w:cs="Times New Roman"/>
          <w:sz w:val="24"/>
          <w:szCs w:val="24"/>
        </w:rPr>
        <w:t xml:space="preserve"> projednáno</w:t>
      </w:r>
      <w:r w:rsidR="003B0B22" w:rsidRPr="00547121">
        <w:rPr>
          <w:rFonts w:ascii="Times New Roman" w:hAnsi="Times New Roman" w:cs="Times New Roman"/>
          <w:sz w:val="24"/>
          <w:szCs w:val="24"/>
        </w:rPr>
        <w:t xml:space="preserve"> na </w:t>
      </w:r>
      <w:r w:rsidR="00547121" w:rsidRPr="00547121">
        <w:rPr>
          <w:rFonts w:ascii="Times New Roman" w:hAnsi="Times New Roman" w:cs="Times New Roman"/>
          <w:sz w:val="24"/>
          <w:szCs w:val="24"/>
        </w:rPr>
        <w:t xml:space="preserve">pravidelném </w:t>
      </w:r>
      <w:r w:rsidR="003B0B22" w:rsidRPr="00547121">
        <w:rPr>
          <w:rFonts w:ascii="Times New Roman" w:hAnsi="Times New Roman" w:cs="Times New Roman"/>
          <w:sz w:val="24"/>
          <w:szCs w:val="24"/>
        </w:rPr>
        <w:t xml:space="preserve">jednání komise pro dopravu AKČR </w:t>
      </w:r>
      <w:r w:rsidR="00DD7D35" w:rsidRPr="00547121">
        <w:rPr>
          <w:rFonts w:ascii="Times New Roman" w:hAnsi="Times New Roman" w:cs="Times New Roman"/>
          <w:sz w:val="24"/>
          <w:szCs w:val="24"/>
        </w:rPr>
        <w:t>12.</w:t>
      </w:r>
      <w:r w:rsidR="009100D7">
        <w:rPr>
          <w:rFonts w:ascii="Times New Roman" w:hAnsi="Times New Roman" w:cs="Times New Roman"/>
          <w:sz w:val="24"/>
          <w:szCs w:val="24"/>
        </w:rPr>
        <w:t xml:space="preserve"> </w:t>
      </w:r>
      <w:r w:rsidR="00DD7D35" w:rsidRPr="00547121">
        <w:rPr>
          <w:rFonts w:ascii="Times New Roman" w:hAnsi="Times New Roman" w:cs="Times New Roman"/>
          <w:sz w:val="24"/>
          <w:szCs w:val="24"/>
        </w:rPr>
        <w:t xml:space="preserve">dubna </w:t>
      </w:r>
      <w:r w:rsidR="00301449" w:rsidRPr="00547121">
        <w:rPr>
          <w:rFonts w:ascii="Times New Roman" w:hAnsi="Times New Roman" w:cs="Times New Roman"/>
          <w:sz w:val="24"/>
          <w:szCs w:val="24"/>
        </w:rPr>
        <w:t>2023 za účasti Tomáše Neřolda</w:t>
      </w:r>
      <w:r w:rsidR="00BB129E">
        <w:rPr>
          <w:rFonts w:ascii="Times New Roman" w:hAnsi="Times New Roman" w:cs="Times New Roman"/>
          <w:sz w:val="24"/>
          <w:szCs w:val="24"/>
        </w:rPr>
        <w:t>.</w:t>
      </w:r>
    </w:p>
    <w:p w14:paraId="28D9E943" w14:textId="77777777" w:rsidR="0009692B" w:rsidRPr="00B57591" w:rsidRDefault="00547121" w:rsidP="008358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383">
        <w:rPr>
          <w:rFonts w:ascii="Times New Roman" w:hAnsi="Times New Roman" w:cs="Times New Roman"/>
          <w:sz w:val="24"/>
          <w:szCs w:val="24"/>
        </w:rPr>
        <w:t xml:space="preserve">Pan ministr uzavřel </w:t>
      </w:r>
      <w:r w:rsidR="000C2383" w:rsidRPr="000C2383">
        <w:rPr>
          <w:rFonts w:ascii="Times New Roman" w:hAnsi="Times New Roman" w:cs="Times New Roman"/>
          <w:sz w:val="24"/>
          <w:szCs w:val="24"/>
        </w:rPr>
        <w:t xml:space="preserve">první bod programu </w:t>
      </w:r>
      <w:r w:rsidR="007F12F1" w:rsidRPr="000C2383">
        <w:rPr>
          <w:rFonts w:ascii="Times New Roman" w:hAnsi="Times New Roman" w:cs="Times New Roman"/>
          <w:sz w:val="24"/>
          <w:szCs w:val="24"/>
        </w:rPr>
        <w:t>a otevřel</w:t>
      </w:r>
      <w:r w:rsidR="007F12F1" w:rsidRPr="00B57591">
        <w:rPr>
          <w:rFonts w:ascii="Times New Roman" w:hAnsi="Times New Roman" w:cs="Times New Roman"/>
          <w:b/>
          <w:bCs/>
          <w:sz w:val="24"/>
          <w:szCs w:val="24"/>
        </w:rPr>
        <w:t xml:space="preserve"> bod programu č. 2 - </w:t>
      </w:r>
      <w:r w:rsidR="0009692B" w:rsidRPr="00B57591">
        <w:rPr>
          <w:rFonts w:ascii="Times New Roman" w:hAnsi="Times New Roman" w:cs="Times New Roman"/>
          <w:b/>
          <w:bCs/>
          <w:sz w:val="24"/>
          <w:szCs w:val="24"/>
        </w:rPr>
        <w:t xml:space="preserve">Novela zákona </w:t>
      </w:r>
      <w:r w:rsidR="00855A4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692B" w:rsidRPr="00B57591">
        <w:rPr>
          <w:rFonts w:ascii="Times New Roman" w:hAnsi="Times New Roman" w:cs="Times New Roman"/>
          <w:b/>
          <w:bCs/>
          <w:sz w:val="24"/>
          <w:szCs w:val="24"/>
        </w:rPr>
        <w:t xml:space="preserve">o provozu na pozemních komunikacích – aktuální stav projednávání a informační aktivity k novele  </w:t>
      </w:r>
    </w:p>
    <w:p w14:paraId="4AD68356" w14:textId="77777777" w:rsidR="00CA1F32" w:rsidRDefault="00ED23D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Projednávání novely zákona č. 361/2000</w:t>
      </w:r>
      <w:r w:rsidR="00EB776D">
        <w:rPr>
          <w:rFonts w:ascii="Times New Roman" w:hAnsi="Times New Roman" w:cs="Times New Roman"/>
          <w:sz w:val="24"/>
          <w:szCs w:val="24"/>
        </w:rPr>
        <w:t xml:space="preserve"> Sb., o silničním provozu je nyní </w:t>
      </w:r>
      <w:r w:rsidR="002633AA" w:rsidRPr="002633AA">
        <w:rPr>
          <w:rFonts w:ascii="Times New Roman" w:hAnsi="Times New Roman" w:cs="Times New Roman"/>
          <w:sz w:val="24"/>
          <w:szCs w:val="24"/>
        </w:rPr>
        <w:t>před 3. čtením</w:t>
      </w:r>
      <w:r w:rsidR="00E275AF">
        <w:rPr>
          <w:rFonts w:ascii="Times New Roman" w:hAnsi="Times New Roman" w:cs="Times New Roman"/>
          <w:sz w:val="24"/>
          <w:szCs w:val="24"/>
        </w:rPr>
        <w:t xml:space="preserve"> v Poslanecké sněmovně.</w:t>
      </w:r>
    </w:p>
    <w:p w14:paraId="22794579" w14:textId="77777777" w:rsidR="006D5AA6" w:rsidRDefault="00E275AF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postupně seznámil Radu vlády se všemi </w:t>
      </w:r>
      <w:r w:rsidR="00F5434F">
        <w:rPr>
          <w:rFonts w:ascii="Times New Roman" w:hAnsi="Times New Roman" w:cs="Times New Roman"/>
          <w:sz w:val="24"/>
          <w:szCs w:val="24"/>
        </w:rPr>
        <w:t>pozměňovací návrhy</w:t>
      </w:r>
      <w:r>
        <w:rPr>
          <w:rFonts w:ascii="Times New Roman" w:hAnsi="Times New Roman" w:cs="Times New Roman"/>
          <w:sz w:val="24"/>
          <w:szCs w:val="24"/>
        </w:rPr>
        <w:t xml:space="preserve"> předloženými</w:t>
      </w:r>
      <w:r w:rsidR="006770BB">
        <w:rPr>
          <w:rFonts w:ascii="Times New Roman" w:hAnsi="Times New Roman" w:cs="Times New Roman"/>
          <w:sz w:val="24"/>
          <w:szCs w:val="24"/>
        </w:rPr>
        <w:t xml:space="preserve"> k sněmovnímu tisku</w:t>
      </w:r>
      <w:r w:rsidR="00B37A90">
        <w:rPr>
          <w:rFonts w:ascii="Times New Roman" w:hAnsi="Times New Roman" w:cs="Times New Roman"/>
          <w:sz w:val="24"/>
          <w:szCs w:val="24"/>
        </w:rPr>
        <w:t xml:space="preserve"> č. 366 včetně stanoviska Ministerstva dopravy</w:t>
      </w:r>
      <w:r w:rsidR="004D568E">
        <w:rPr>
          <w:rFonts w:ascii="Times New Roman" w:hAnsi="Times New Roman" w:cs="Times New Roman"/>
          <w:sz w:val="24"/>
          <w:szCs w:val="24"/>
        </w:rPr>
        <w:t xml:space="preserve"> a Hospodářského výboru PS</w:t>
      </w:r>
      <w:r w:rsidR="00B806EE">
        <w:rPr>
          <w:rFonts w:ascii="Times New Roman" w:hAnsi="Times New Roman" w:cs="Times New Roman"/>
          <w:sz w:val="24"/>
          <w:szCs w:val="24"/>
        </w:rPr>
        <w:t xml:space="preserve"> k těmto pozměňovacím návrhům. Tento přehled byl</w:t>
      </w:r>
      <w:r w:rsidR="007C168F">
        <w:rPr>
          <w:rFonts w:ascii="Times New Roman" w:hAnsi="Times New Roman" w:cs="Times New Roman"/>
          <w:sz w:val="24"/>
          <w:szCs w:val="24"/>
        </w:rPr>
        <w:t xml:space="preserve"> všem členům Rady</w:t>
      </w:r>
      <w:r w:rsidR="00B806EE">
        <w:rPr>
          <w:rFonts w:ascii="Times New Roman" w:hAnsi="Times New Roman" w:cs="Times New Roman"/>
          <w:sz w:val="24"/>
          <w:szCs w:val="24"/>
        </w:rPr>
        <w:t xml:space="preserve"> vlády</w:t>
      </w:r>
      <w:r w:rsidR="007C168F">
        <w:rPr>
          <w:rFonts w:ascii="Times New Roman" w:hAnsi="Times New Roman" w:cs="Times New Roman"/>
          <w:sz w:val="24"/>
          <w:szCs w:val="24"/>
        </w:rPr>
        <w:t xml:space="preserve"> </w:t>
      </w:r>
      <w:r w:rsidR="00F570C9">
        <w:rPr>
          <w:rFonts w:ascii="Times New Roman" w:hAnsi="Times New Roman" w:cs="Times New Roman"/>
          <w:sz w:val="24"/>
          <w:szCs w:val="24"/>
        </w:rPr>
        <w:t xml:space="preserve">předem </w:t>
      </w:r>
      <w:r w:rsidR="005F65BC">
        <w:rPr>
          <w:rFonts w:ascii="Times New Roman" w:hAnsi="Times New Roman" w:cs="Times New Roman"/>
          <w:sz w:val="24"/>
          <w:szCs w:val="24"/>
        </w:rPr>
        <w:t>ro</w:t>
      </w:r>
      <w:r w:rsidR="007C168F">
        <w:rPr>
          <w:rFonts w:ascii="Times New Roman" w:hAnsi="Times New Roman" w:cs="Times New Roman"/>
          <w:sz w:val="24"/>
          <w:szCs w:val="24"/>
        </w:rPr>
        <w:t>z</w:t>
      </w:r>
      <w:r w:rsidR="00855A44">
        <w:rPr>
          <w:rFonts w:ascii="Times New Roman" w:hAnsi="Times New Roman" w:cs="Times New Roman"/>
          <w:sz w:val="24"/>
          <w:szCs w:val="24"/>
        </w:rPr>
        <w:t>e</w:t>
      </w:r>
      <w:r w:rsidR="00B806EE">
        <w:rPr>
          <w:rFonts w:ascii="Times New Roman" w:hAnsi="Times New Roman" w:cs="Times New Roman"/>
          <w:sz w:val="24"/>
          <w:szCs w:val="24"/>
        </w:rPr>
        <w:t>slán.</w:t>
      </w:r>
    </w:p>
    <w:p w14:paraId="216AF485" w14:textId="6F197DEB" w:rsidR="00A5015B" w:rsidRDefault="00A5015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pozměňovacího návrhu pana</w:t>
      </w:r>
      <w:r w:rsidR="00663D3D">
        <w:rPr>
          <w:rFonts w:ascii="Times New Roman" w:hAnsi="Times New Roman" w:cs="Times New Roman"/>
          <w:sz w:val="24"/>
          <w:szCs w:val="24"/>
        </w:rPr>
        <w:t xml:space="preserve"> poslance </w:t>
      </w:r>
      <w:r w:rsidR="00666A91">
        <w:rPr>
          <w:rFonts w:ascii="Times New Roman" w:hAnsi="Times New Roman" w:cs="Times New Roman"/>
          <w:sz w:val="24"/>
          <w:szCs w:val="24"/>
        </w:rPr>
        <w:t xml:space="preserve">Exnera – </w:t>
      </w:r>
      <w:r w:rsidR="00253E8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66A91" w:rsidRPr="002A1DB9">
        <w:rPr>
          <w:rFonts w:ascii="Times New Roman" w:hAnsi="Times New Roman" w:cs="Times New Roman"/>
          <w:b/>
          <w:bCs/>
          <w:sz w:val="24"/>
          <w:szCs w:val="24"/>
        </w:rPr>
        <w:t>ezpečná</w:t>
      </w:r>
      <w:r w:rsidR="00663D3D" w:rsidRPr="002A1DB9">
        <w:rPr>
          <w:rFonts w:ascii="Times New Roman" w:hAnsi="Times New Roman" w:cs="Times New Roman"/>
          <w:b/>
          <w:bCs/>
          <w:sz w:val="24"/>
          <w:szCs w:val="24"/>
        </w:rPr>
        <w:t xml:space="preserve"> vzdálenost 1 sekunda + postih jejího nedodržení od 80 km/h</w:t>
      </w:r>
      <w:r w:rsidR="006049F1">
        <w:rPr>
          <w:rFonts w:ascii="Times New Roman" w:hAnsi="Times New Roman" w:cs="Times New Roman"/>
          <w:sz w:val="24"/>
          <w:szCs w:val="24"/>
        </w:rPr>
        <w:t xml:space="preserve"> – </w:t>
      </w:r>
      <w:r w:rsidR="00EF7178"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6049F1">
        <w:rPr>
          <w:rFonts w:ascii="Times New Roman" w:hAnsi="Times New Roman" w:cs="Times New Roman"/>
          <w:sz w:val="24"/>
          <w:szCs w:val="24"/>
        </w:rPr>
        <w:t xml:space="preserve">uvedl, že </w:t>
      </w:r>
      <w:r w:rsidR="004D1000">
        <w:rPr>
          <w:rFonts w:ascii="Times New Roman" w:hAnsi="Times New Roman" w:cs="Times New Roman"/>
          <w:sz w:val="24"/>
          <w:szCs w:val="24"/>
        </w:rPr>
        <w:t xml:space="preserve">MD </w:t>
      </w:r>
      <w:r w:rsidR="00EF7178">
        <w:rPr>
          <w:rFonts w:ascii="Times New Roman" w:hAnsi="Times New Roman" w:cs="Times New Roman"/>
          <w:sz w:val="24"/>
          <w:szCs w:val="24"/>
        </w:rPr>
        <w:t>Rada</w:t>
      </w:r>
      <w:r w:rsidR="0041353D">
        <w:rPr>
          <w:rFonts w:ascii="Times New Roman" w:hAnsi="Times New Roman" w:cs="Times New Roman"/>
          <w:sz w:val="24"/>
          <w:szCs w:val="24"/>
        </w:rPr>
        <w:t xml:space="preserve"> vlády</w:t>
      </w:r>
      <w:r w:rsidR="00EF7178">
        <w:rPr>
          <w:rFonts w:ascii="Times New Roman" w:hAnsi="Times New Roman" w:cs="Times New Roman"/>
          <w:sz w:val="24"/>
          <w:szCs w:val="24"/>
        </w:rPr>
        <w:t xml:space="preserve"> již na </w:t>
      </w:r>
      <w:r w:rsidR="00EA686E">
        <w:rPr>
          <w:rFonts w:ascii="Times New Roman" w:hAnsi="Times New Roman" w:cs="Times New Roman"/>
          <w:sz w:val="24"/>
          <w:szCs w:val="24"/>
        </w:rPr>
        <w:t>přechozím</w:t>
      </w:r>
      <w:r w:rsidR="00EF7178">
        <w:rPr>
          <w:rFonts w:ascii="Times New Roman" w:hAnsi="Times New Roman" w:cs="Times New Roman"/>
          <w:sz w:val="24"/>
          <w:szCs w:val="24"/>
        </w:rPr>
        <w:t xml:space="preserve"> jednání podpořila strategii vést informační kampaně a formou prevence řidičům vysvětlovat význam bezpečné vzdálenosti. V tom bude MD pokračovat tím, že bude rozšiřovat informativní značení „Bezpečný odstup“ a klást důraz na komunikaci s veřejností zaměřenou na bezpečný odstup. </w:t>
      </w:r>
      <w:r w:rsidR="00B022F3">
        <w:rPr>
          <w:rFonts w:ascii="Times New Roman" w:hAnsi="Times New Roman" w:cs="Times New Roman"/>
          <w:sz w:val="24"/>
          <w:szCs w:val="24"/>
        </w:rPr>
        <w:t xml:space="preserve">ŘSD </w:t>
      </w:r>
      <w:r w:rsidR="00A64513">
        <w:rPr>
          <w:rFonts w:ascii="Times New Roman" w:hAnsi="Times New Roman" w:cs="Times New Roman"/>
          <w:sz w:val="24"/>
          <w:szCs w:val="24"/>
        </w:rPr>
        <w:t>navrhuje</w:t>
      </w:r>
      <w:r w:rsidR="00F709DB">
        <w:rPr>
          <w:rFonts w:ascii="Times New Roman" w:hAnsi="Times New Roman" w:cs="Times New Roman"/>
          <w:sz w:val="24"/>
          <w:szCs w:val="24"/>
        </w:rPr>
        <w:t xml:space="preserve"> v zájmu větší srozumitelnosti</w:t>
      </w:r>
      <w:r w:rsidR="00A64513">
        <w:rPr>
          <w:rFonts w:ascii="Times New Roman" w:hAnsi="Times New Roman" w:cs="Times New Roman"/>
          <w:sz w:val="24"/>
          <w:szCs w:val="24"/>
        </w:rPr>
        <w:t xml:space="preserve"> z</w:t>
      </w:r>
      <w:r w:rsidR="00B022F3">
        <w:rPr>
          <w:rFonts w:ascii="Times New Roman" w:hAnsi="Times New Roman" w:cs="Times New Roman"/>
          <w:sz w:val="24"/>
          <w:szCs w:val="24"/>
        </w:rPr>
        <w:t xml:space="preserve">měnit </w:t>
      </w:r>
      <w:r w:rsidR="00EF7178">
        <w:rPr>
          <w:rFonts w:ascii="Times New Roman" w:hAnsi="Times New Roman" w:cs="Times New Roman"/>
          <w:sz w:val="24"/>
          <w:szCs w:val="24"/>
        </w:rPr>
        <w:t>podobu vodorovné</w:t>
      </w:r>
      <w:r w:rsidR="00F709DB">
        <w:rPr>
          <w:rFonts w:ascii="Times New Roman" w:hAnsi="Times New Roman" w:cs="Times New Roman"/>
          <w:sz w:val="24"/>
          <w:szCs w:val="24"/>
        </w:rPr>
        <w:t>ho</w:t>
      </w:r>
      <w:r w:rsidR="00EF7178">
        <w:rPr>
          <w:rFonts w:ascii="Times New Roman" w:hAnsi="Times New Roman" w:cs="Times New Roman"/>
          <w:sz w:val="24"/>
          <w:szCs w:val="24"/>
        </w:rPr>
        <w:t xml:space="preserve"> informativního značení „Bezpečný odstup“</w:t>
      </w:r>
      <w:r w:rsidR="00F709DB">
        <w:rPr>
          <w:rFonts w:ascii="Times New Roman" w:hAnsi="Times New Roman" w:cs="Times New Roman"/>
          <w:sz w:val="24"/>
          <w:szCs w:val="24"/>
        </w:rPr>
        <w:t xml:space="preserve"> na dálnicích</w:t>
      </w:r>
      <w:r w:rsidR="00EF7178">
        <w:rPr>
          <w:rFonts w:ascii="Times New Roman" w:hAnsi="Times New Roman" w:cs="Times New Roman"/>
          <w:sz w:val="24"/>
          <w:szCs w:val="24"/>
        </w:rPr>
        <w:t xml:space="preserve"> tak, aby </w:t>
      </w:r>
      <w:r w:rsidR="00F922EA">
        <w:rPr>
          <w:rFonts w:ascii="Times New Roman" w:hAnsi="Times New Roman" w:cs="Times New Roman"/>
          <w:sz w:val="24"/>
          <w:szCs w:val="24"/>
        </w:rPr>
        <w:t>mezi vozidly byla jen jedna šipka, ne dvě</w:t>
      </w:r>
      <w:r w:rsidR="00E04CA3">
        <w:rPr>
          <w:rFonts w:ascii="Times New Roman" w:hAnsi="Times New Roman" w:cs="Times New Roman"/>
          <w:sz w:val="24"/>
          <w:szCs w:val="24"/>
        </w:rPr>
        <w:t xml:space="preserve">. </w:t>
      </w:r>
      <w:r w:rsidR="00EF7178">
        <w:rPr>
          <w:rFonts w:ascii="Times New Roman" w:hAnsi="Times New Roman" w:cs="Times New Roman"/>
          <w:sz w:val="24"/>
          <w:szCs w:val="24"/>
        </w:rPr>
        <w:t xml:space="preserve">Pan ministr požádal, aby se před případnou změnou podoby značení prověřilo </w:t>
      </w:r>
      <w:r w:rsidR="00E04CA3">
        <w:rPr>
          <w:rFonts w:ascii="Times New Roman" w:hAnsi="Times New Roman" w:cs="Times New Roman"/>
          <w:sz w:val="24"/>
          <w:szCs w:val="24"/>
        </w:rPr>
        <w:t xml:space="preserve">na </w:t>
      </w:r>
      <w:r w:rsidR="00B62DBE">
        <w:rPr>
          <w:rFonts w:ascii="Times New Roman" w:hAnsi="Times New Roman" w:cs="Times New Roman"/>
          <w:sz w:val="24"/>
          <w:szCs w:val="24"/>
        </w:rPr>
        <w:t>vybrané skupině</w:t>
      </w:r>
      <w:r w:rsidR="00564D77">
        <w:rPr>
          <w:rFonts w:ascii="Times New Roman" w:hAnsi="Times New Roman" w:cs="Times New Roman"/>
          <w:sz w:val="24"/>
          <w:szCs w:val="24"/>
        </w:rPr>
        <w:t xml:space="preserve"> </w:t>
      </w:r>
      <w:r w:rsidR="00564D7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564D77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6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7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564D77">
        <w:rPr>
          <w:rFonts w:ascii="Times New Roman" w:hAnsi="Times New Roman" w:cs="Times New Roman"/>
          <w:sz w:val="24"/>
          <w:szCs w:val="24"/>
        </w:rPr>
        <w:t>)</w:t>
      </w:r>
      <w:r w:rsidR="00B62DBE">
        <w:rPr>
          <w:rFonts w:ascii="Times New Roman" w:hAnsi="Times New Roman" w:cs="Times New Roman"/>
          <w:sz w:val="24"/>
          <w:szCs w:val="24"/>
        </w:rPr>
        <w:t>, která varianta bude pro řidiče srozumitelnější.</w:t>
      </w:r>
      <w:r w:rsidR="00EF7178">
        <w:rPr>
          <w:rFonts w:ascii="Times New Roman" w:hAnsi="Times New Roman" w:cs="Times New Roman"/>
          <w:sz w:val="24"/>
          <w:szCs w:val="24"/>
        </w:rPr>
        <w:t xml:space="preserve"> Na základě tohoto ověření bude určena další podoba značení.</w:t>
      </w:r>
    </w:p>
    <w:p w14:paraId="1F3369AF" w14:textId="77777777" w:rsidR="00B37634" w:rsidRDefault="0054018A" w:rsidP="00B37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pozměňovacího návrhu paní poslankyně </w:t>
      </w:r>
      <w:r w:rsidR="00B37634">
        <w:rPr>
          <w:rFonts w:ascii="Times New Roman" w:hAnsi="Times New Roman" w:cs="Times New Roman"/>
          <w:sz w:val="24"/>
          <w:szCs w:val="24"/>
        </w:rPr>
        <w:t xml:space="preserve">Ožanové – </w:t>
      </w:r>
      <w:r w:rsidR="00253E8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37634" w:rsidRPr="00B37634">
        <w:rPr>
          <w:rFonts w:ascii="Times New Roman" w:hAnsi="Times New Roman" w:cs="Times New Roman"/>
          <w:b/>
          <w:bCs/>
          <w:sz w:val="24"/>
          <w:szCs w:val="24"/>
        </w:rPr>
        <w:t xml:space="preserve">ovinná přilba pro všechny cyklisty </w:t>
      </w:r>
      <w:r w:rsidR="00AE104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7634" w:rsidRPr="00B37634">
        <w:rPr>
          <w:rFonts w:ascii="Times New Roman" w:hAnsi="Times New Roman" w:cs="Times New Roman"/>
          <w:b/>
          <w:bCs/>
          <w:sz w:val="24"/>
          <w:szCs w:val="24"/>
        </w:rPr>
        <w:t>(i dospělé)</w:t>
      </w:r>
      <w:r w:rsidR="00B37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92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37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92D" w:rsidRPr="00CF792D">
        <w:rPr>
          <w:rFonts w:ascii="Times New Roman" w:hAnsi="Times New Roman" w:cs="Times New Roman"/>
          <w:sz w:val="24"/>
          <w:szCs w:val="24"/>
        </w:rPr>
        <w:t xml:space="preserve">sdělil, že </w:t>
      </w:r>
      <w:r w:rsidR="00B806EE">
        <w:rPr>
          <w:rFonts w:ascii="Times New Roman" w:hAnsi="Times New Roman" w:cs="Times New Roman"/>
          <w:sz w:val="24"/>
          <w:szCs w:val="24"/>
        </w:rPr>
        <w:t>z pohledu oddělení BESIP j</w:t>
      </w:r>
      <w:r w:rsidR="00CF792D">
        <w:rPr>
          <w:rFonts w:ascii="Times New Roman" w:hAnsi="Times New Roman" w:cs="Times New Roman"/>
          <w:sz w:val="24"/>
          <w:szCs w:val="24"/>
        </w:rPr>
        <w:t>e</w:t>
      </w:r>
      <w:r w:rsidR="00B806EE">
        <w:rPr>
          <w:rFonts w:ascii="Times New Roman" w:hAnsi="Times New Roman" w:cs="Times New Roman"/>
          <w:sz w:val="24"/>
          <w:szCs w:val="24"/>
        </w:rPr>
        <w:t xml:space="preserve"> žádoucí, aby přilbu nosili všichni cyklisté,</w:t>
      </w:r>
      <w:r w:rsidR="00F27E7F">
        <w:rPr>
          <w:rFonts w:ascii="Times New Roman" w:hAnsi="Times New Roman" w:cs="Times New Roman"/>
          <w:sz w:val="24"/>
          <w:szCs w:val="24"/>
        </w:rPr>
        <w:t xml:space="preserve"> ale </w:t>
      </w:r>
      <w:r w:rsidR="00A148E5">
        <w:rPr>
          <w:rFonts w:ascii="Times New Roman" w:hAnsi="Times New Roman" w:cs="Times New Roman"/>
          <w:sz w:val="24"/>
          <w:szCs w:val="24"/>
        </w:rPr>
        <w:t xml:space="preserve">návrh jde přímo proti podpoře </w:t>
      </w:r>
      <w:proofErr w:type="spellStart"/>
      <w:r w:rsidR="000A5D7B">
        <w:rPr>
          <w:rFonts w:ascii="Times New Roman" w:hAnsi="Times New Roman" w:cs="Times New Roman"/>
          <w:sz w:val="24"/>
          <w:szCs w:val="24"/>
        </w:rPr>
        <w:t>mikromobilit</w:t>
      </w:r>
      <w:r w:rsidR="00A148E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A5D7B">
        <w:rPr>
          <w:rFonts w:ascii="Times New Roman" w:hAnsi="Times New Roman" w:cs="Times New Roman"/>
          <w:sz w:val="24"/>
          <w:szCs w:val="24"/>
        </w:rPr>
        <w:t xml:space="preserve"> a </w:t>
      </w:r>
      <w:r w:rsidR="00A148E5">
        <w:rPr>
          <w:rFonts w:ascii="Times New Roman" w:hAnsi="Times New Roman" w:cs="Times New Roman"/>
          <w:sz w:val="24"/>
          <w:szCs w:val="24"/>
        </w:rPr>
        <w:t xml:space="preserve">aktivní </w:t>
      </w:r>
      <w:r w:rsidR="000A5D7B">
        <w:rPr>
          <w:rFonts w:ascii="Times New Roman" w:hAnsi="Times New Roman" w:cs="Times New Roman"/>
          <w:sz w:val="24"/>
          <w:szCs w:val="24"/>
        </w:rPr>
        <w:t>městské mobilit</w:t>
      </w:r>
      <w:r w:rsidR="00A148E5">
        <w:rPr>
          <w:rFonts w:ascii="Times New Roman" w:hAnsi="Times New Roman" w:cs="Times New Roman"/>
          <w:sz w:val="24"/>
          <w:szCs w:val="24"/>
        </w:rPr>
        <w:t xml:space="preserve">y. </w:t>
      </w:r>
      <w:r w:rsidR="00B806EE">
        <w:rPr>
          <w:rFonts w:ascii="Times New Roman" w:hAnsi="Times New Roman" w:cs="Times New Roman"/>
          <w:sz w:val="24"/>
          <w:szCs w:val="24"/>
        </w:rPr>
        <w:t>MD proto bude nadále</w:t>
      </w:r>
      <w:r w:rsidR="00A26A68">
        <w:rPr>
          <w:rFonts w:ascii="Times New Roman" w:hAnsi="Times New Roman" w:cs="Times New Roman"/>
          <w:sz w:val="24"/>
          <w:szCs w:val="24"/>
        </w:rPr>
        <w:t xml:space="preserve"> propagovat nošení přileb</w:t>
      </w:r>
      <w:r w:rsidR="00B806EE">
        <w:rPr>
          <w:rFonts w:ascii="Times New Roman" w:hAnsi="Times New Roman" w:cs="Times New Roman"/>
          <w:sz w:val="24"/>
          <w:szCs w:val="24"/>
        </w:rPr>
        <w:t>, nechce ale</w:t>
      </w:r>
      <w:r w:rsidR="00C73F34">
        <w:rPr>
          <w:rFonts w:ascii="Times New Roman" w:hAnsi="Times New Roman" w:cs="Times New Roman"/>
          <w:sz w:val="24"/>
          <w:szCs w:val="24"/>
        </w:rPr>
        <w:t xml:space="preserve"> jít cestou</w:t>
      </w:r>
      <w:r w:rsidR="00A148E5">
        <w:rPr>
          <w:rFonts w:ascii="Times New Roman" w:hAnsi="Times New Roman" w:cs="Times New Roman"/>
          <w:sz w:val="24"/>
          <w:szCs w:val="24"/>
        </w:rPr>
        <w:t xml:space="preserve"> zákonné povinnosti.</w:t>
      </w:r>
    </w:p>
    <w:p w14:paraId="126A3079" w14:textId="7D7C73F3" w:rsidR="005156DE" w:rsidRDefault="005156DE" w:rsidP="00B37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 (MV) – </w:t>
      </w:r>
      <w:r w:rsidR="00B877AF">
        <w:rPr>
          <w:rFonts w:ascii="Times New Roman" w:hAnsi="Times New Roman" w:cs="Times New Roman"/>
          <w:sz w:val="24"/>
          <w:szCs w:val="24"/>
        </w:rPr>
        <w:t>prevenci v tomto směru považujeme za velmi přínosnou, do budoucna (po vyhodnocení nově zavedených statistických dat) lze zvážit</w:t>
      </w:r>
      <w:r w:rsidR="004C325D">
        <w:rPr>
          <w:rFonts w:ascii="Times New Roman" w:hAnsi="Times New Roman" w:cs="Times New Roman"/>
          <w:sz w:val="24"/>
          <w:szCs w:val="24"/>
        </w:rPr>
        <w:t xml:space="preserve"> </w:t>
      </w:r>
      <w:r w:rsidR="00B877AF">
        <w:rPr>
          <w:rFonts w:ascii="Times New Roman" w:hAnsi="Times New Roman" w:cs="Times New Roman"/>
          <w:sz w:val="24"/>
          <w:szCs w:val="24"/>
        </w:rPr>
        <w:t xml:space="preserve">zavedení povinného </w:t>
      </w:r>
      <w:r w:rsidR="0032003B">
        <w:rPr>
          <w:rFonts w:ascii="Times New Roman" w:hAnsi="Times New Roman" w:cs="Times New Roman"/>
          <w:sz w:val="24"/>
          <w:szCs w:val="24"/>
        </w:rPr>
        <w:t xml:space="preserve">nošení přileb alespoň </w:t>
      </w:r>
      <w:r w:rsidR="007B4FB7">
        <w:rPr>
          <w:rFonts w:ascii="Times New Roman" w:hAnsi="Times New Roman" w:cs="Times New Roman"/>
          <w:sz w:val="24"/>
          <w:szCs w:val="24"/>
        </w:rPr>
        <w:t>u elektrokol a elektrokoloběžek</w:t>
      </w:r>
      <w:r w:rsidR="00710516">
        <w:rPr>
          <w:rFonts w:ascii="Times New Roman" w:hAnsi="Times New Roman" w:cs="Times New Roman"/>
          <w:sz w:val="24"/>
          <w:szCs w:val="24"/>
        </w:rPr>
        <w:t>, protože závažnost nehod je mnohem vyšší</w:t>
      </w:r>
      <w:r w:rsidR="00143227">
        <w:rPr>
          <w:rFonts w:ascii="Times New Roman" w:hAnsi="Times New Roman" w:cs="Times New Roman"/>
          <w:sz w:val="24"/>
          <w:szCs w:val="24"/>
        </w:rPr>
        <w:t>.</w:t>
      </w:r>
    </w:p>
    <w:p w14:paraId="0ED259E4" w14:textId="77777777" w:rsidR="00BF018D" w:rsidRDefault="00BF018D" w:rsidP="00B37634">
      <w:pPr>
        <w:jc w:val="both"/>
        <w:rPr>
          <w:rFonts w:ascii="Times New Roman" w:hAnsi="Times New Roman" w:cs="Times New Roman"/>
          <w:sz w:val="24"/>
          <w:szCs w:val="24"/>
        </w:rPr>
      </w:pPr>
      <w:r w:rsidRPr="00AB3605">
        <w:rPr>
          <w:rFonts w:ascii="Times New Roman" w:hAnsi="Times New Roman" w:cs="Times New Roman"/>
          <w:sz w:val="24"/>
          <w:szCs w:val="24"/>
        </w:rPr>
        <w:t>J. Frič (CDV) – u přileb je potenciál záchrany života 37 %</w:t>
      </w:r>
      <w:r w:rsidR="004F1597" w:rsidRPr="00AB3605">
        <w:rPr>
          <w:rFonts w:ascii="Times New Roman" w:hAnsi="Times New Roman" w:cs="Times New Roman"/>
          <w:sz w:val="24"/>
          <w:szCs w:val="24"/>
        </w:rPr>
        <w:t xml:space="preserve"> a to není zanedbatel</w:t>
      </w:r>
      <w:r w:rsidR="006049F1">
        <w:rPr>
          <w:rFonts w:ascii="Times New Roman" w:hAnsi="Times New Roman" w:cs="Times New Roman"/>
          <w:sz w:val="24"/>
          <w:szCs w:val="24"/>
        </w:rPr>
        <w:t xml:space="preserve">né, </w:t>
      </w:r>
      <w:r w:rsidR="00C5298A" w:rsidRPr="00AB3605">
        <w:rPr>
          <w:rFonts w:ascii="Times New Roman" w:hAnsi="Times New Roman" w:cs="Times New Roman"/>
          <w:sz w:val="24"/>
          <w:szCs w:val="24"/>
        </w:rPr>
        <w:t xml:space="preserve">přiklonil se k podpoře povinných přileb </w:t>
      </w:r>
      <w:r w:rsidR="00F744CD" w:rsidRPr="00AB3605">
        <w:rPr>
          <w:rFonts w:ascii="Times New Roman" w:hAnsi="Times New Roman" w:cs="Times New Roman"/>
          <w:sz w:val="24"/>
          <w:szCs w:val="24"/>
        </w:rPr>
        <w:t>u elektrokol a elektrokoloběžek</w:t>
      </w:r>
      <w:r w:rsidR="00C5298A" w:rsidRPr="00AB3605">
        <w:rPr>
          <w:rFonts w:ascii="Times New Roman" w:hAnsi="Times New Roman" w:cs="Times New Roman"/>
          <w:sz w:val="24"/>
          <w:szCs w:val="24"/>
        </w:rPr>
        <w:t xml:space="preserve">, protože se </w:t>
      </w:r>
      <w:r w:rsidR="006049F1">
        <w:rPr>
          <w:rFonts w:ascii="Times New Roman" w:hAnsi="Times New Roman" w:cs="Times New Roman"/>
          <w:sz w:val="24"/>
          <w:szCs w:val="24"/>
        </w:rPr>
        <w:t xml:space="preserve">u nich </w:t>
      </w:r>
      <w:r w:rsidR="00C5298A" w:rsidRPr="00AB3605">
        <w:rPr>
          <w:rFonts w:ascii="Times New Roman" w:hAnsi="Times New Roman" w:cs="Times New Roman"/>
          <w:sz w:val="24"/>
          <w:szCs w:val="24"/>
        </w:rPr>
        <w:t>jedná o</w:t>
      </w:r>
      <w:r w:rsidR="001E65F5" w:rsidRPr="00AB3605">
        <w:rPr>
          <w:rFonts w:ascii="Times New Roman" w:hAnsi="Times New Roman" w:cs="Times New Roman"/>
          <w:sz w:val="24"/>
          <w:szCs w:val="24"/>
        </w:rPr>
        <w:t xml:space="preserve"> větší dynamiku a větší energii nárazu</w:t>
      </w:r>
      <w:r w:rsidR="00AB3605" w:rsidRPr="00AB3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F41B1" w14:textId="078A692C" w:rsidR="008726AA" w:rsidRDefault="00F6009E" w:rsidP="00B37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uzavřel </w:t>
      </w:r>
      <w:r w:rsidR="00483201">
        <w:rPr>
          <w:rFonts w:ascii="Times New Roman" w:hAnsi="Times New Roman" w:cs="Times New Roman"/>
          <w:sz w:val="24"/>
          <w:szCs w:val="24"/>
        </w:rPr>
        <w:t xml:space="preserve">diskusi </w:t>
      </w:r>
      <w:r>
        <w:rPr>
          <w:rFonts w:ascii="Times New Roman" w:hAnsi="Times New Roman" w:cs="Times New Roman"/>
          <w:sz w:val="24"/>
          <w:szCs w:val="24"/>
        </w:rPr>
        <w:t>tím</w:t>
      </w:r>
      <w:r w:rsidR="008726AA">
        <w:rPr>
          <w:rFonts w:ascii="Times New Roman" w:hAnsi="Times New Roman" w:cs="Times New Roman"/>
          <w:sz w:val="24"/>
          <w:szCs w:val="24"/>
        </w:rPr>
        <w:t>, že bude</w:t>
      </w:r>
      <w:r w:rsidR="00D334C9">
        <w:rPr>
          <w:rFonts w:ascii="Times New Roman" w:hAnsi="Times New Roman" w:cs="Times New Roman"/>
          <w:sz w:val="24"/>
          <w:szCs w:val="24"/>
        </w:rPr>
        <w:t>me</w:t>
      </w:r>
      <w:r w:rsidR="008726AA">
        <w:rPr>
          <w:rFonts w:ascii="Times New Roman" w:hAnsi="Times New Roman" w:cs="Times New Roman"/>
          <w:sz w:val="24"/>
          <w:szCs w:val="24"/>
        </w:rPr>
        <w:t xml:space="preserve"> situac</w:t>
      </w:r>
      <w:r w:rsidR="00EA686E">
        <w:rPr>
          <w:rFonts w:ascii="Times New Roman" w:hAnsi="Times New Roman" w:cs="Times New Roman"/>
          <w:sz w:val="24"/>
          <w:szCs w:val="24"/>
        </w:rPr>
        <w:t>i</w:t>
      </w:r>
      <w:r w:rsidR="00126272">
        <w:rPr>
          <w:rFonts w:ascii="Times New Roman" w:hAnsi="Times New Roman" w:cs="Times New Roman"/>
          <w:sz w:val="24"/>
          <w:szCs w:val="24"/>
        </w:rPr>
        <w:t xml:space="preserve"> sledovat a postupně najdeme </w:t>
      </w:r>
      <w:r w:rsidR="00DD72C8">
        <w:rPr>
          <w:rFonts w:ascii="Times New Roman" w:hAnsi="Times New Roman" w:cs="Times New Roman"/>
          <w:sz w:val="24"/>
          <w:szCs w:val="24"/>
        </w:rPr>
        <w:t>způsob,</w:t>
      </w:r>
      <w:r w:rsidR="00126272">
        <w:rPr>
          <w:rFonts w:ascii="Times New Roman" w:hAnsi="Times New Roman" w:cs="Times New Roman"/>
          <w:sz w:val="24"/>
          <w:szCs w:val="24"/>
        </w:rPr>
        <w:t xml:space="preserve"> jak rozlišit </w:t>
      </w:r>
      <w:r w:rsidR="00DD72C8">
        <w:rPr>
          <w:rFonts w:ascii="Times New Roman" w:hAnsi="Times New Roman" w:cs="Times New Roman"/>
          <w:sz w:val="24"/>
          <w:szCs w:val="24"/>
        </w:rPr>
        <w:t>jednotlivá</w:t>
      </w:r>
      <w:r w:rsidR="00210A0F">
        <w:rPr>
          <w:rFonts w:ascii="Times New Roman" w:hAnsi="Times New Roman" w:cs="Times New Roman"/>
          <w:sz w:val="24"/>
          <w:szCs w:val="24"/>
        </w:rPr>
        <w:t xml:space="preserve"> </w:t>
      </w:r>
      <w:r w:rsidR="00126272">
        <w:rPr>
          <w:rFonts w:ascii="Times New Roman" w:hAnsi="Times New Roman" w:cs="Times New Roman"/>
          <w:sz w:val="24"/>
          <w:szCs w:val="24"/>
        </w:rPr>
        <w:t>rizika</w:t>
      </w:r>
      <w:r w:rsidR="007355BB">
        <w:rPr>
          <w:rFonts w:ascii="Times New Roman" w:hAnsi="Times New Roman" w:cs="Times New Roman"/>
          <w:sz w:val="24"/>
          <w:szCs w:val="24"/>
        </w:rPr>
        <w:t>.</w:t>
      </w:r>
    </w:p>
    <w:p w14:paraId="4817F02D" w14:textId="77777777" w:rsidR="00210A0F" w:rsidRPr="00253E89" w:rsidRDefault="00F6009E" w:rsidP="00B376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10A0F">
        <w:rPr>
          <w:rFonts w:ascii="Times New Roman" w:hAnsi="Times New Roman" w:cs="Times New Roman"/>
          <w:sz w:val="24"/>
          <w:szCs w:val="24"/>
        </w:rPr>
        <w:t xml:space="preserve"> pozměňovacího návrhu pana poslance Blahy – </w:t>
      </w:r>
      <w:r w:rsidR="00210A0F" w:rsidRPr="00253E89">
        <w:rPr>
          <w:rFonts w:ascii="Times New Roman" w:hAnsi="Times New Roman" w:cs="Times New Roman"/>
          <w:b/>
          <w:bCs/>
          <w:sz w:val="24"/>
          <w:szCs w:val="24"/>
        </w:rPr>
        <w:t>dřívější zrušení povinnosti vozit s sebou doklady (už od 1. ledna 2024)</w:t>
      </w:r>
    </w:p>
    <w:p w14:paraId="5965D61F" w14:textId="77777777" w:rsidR="00A64513" w:rsidRDefault="0017459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Zlý (PČR</w:t>
      </w:r>
      <w:r w:rsidR="00E45B56">
        <w:rPr>
          <w:rFonts w:ascii="Times New Roman" w:hAnsi="Times New Roman" w:cs="Times New Roman"/>
          <w:sz w:val="24"/>
          <w:szCs w:val="24"/>
        </w:rPr>
        <w:t xml:space="preserve">) – uvedl, </w:t>
      </w:r>
      <w:r w:rsidR="00D334C9">
        <w:rPr>
          <w:rFonts w:ascii="Times New Roman" w:hAnsi="Times New Roman" w:cs="Times New Roman"/>
          <w:sz w:val="24"/>
          <w:szCs w:val="24"/>
        </w:rPr>
        <w:t xml:space="preserve">že </w:t>
      </w:r>
      <w:r w:rsidR="00E45B56">
        <w:rPr>
          <w:rFonts w:ascii="Times New Roman" w:hAnsi="Times New Roman" w:cs="Times New Roman"/>
          <w:sz w:val="24"/>
          <w:szCs w:val="24"/>
        </w:rPr>
        <w:t xml:space="preserve">policie </w:t>
      </w:r>
      <w:r w:rsidR="00F6009E">
        <w:rPr>
          <w:rFonts w:ascii="Times New Roman" w:hAnsi="Times New Roman" w:cs="Times New Roman"/>
          <w:sz w:val="24"/>
          <w:szCs w:val="24"/>
        </w:rPr>
        <w:t>již má</w:t>
      </w:r>
      <w:r w:rsidR="004F7A41">
        <w:rPr>
          <w:rFonts w:ascii="Times New Roman" w:hAnsi="Times New Roman" w:cs="Times New Roman"/>
          <w:sz w:val="24"/>
          <w:szCs w:val="24"/>
        </w:rPr>
        <w:t xml:space="preserve"> technické prostředky</w:t>
      </w:r>
      <w:r w:rsidR="00F6009E">
        <w:rPr>
          <w:rFonts w:ascii="Times New Roman" w:hAnsi="Times New Roman" w:cs="Times New Roman"/>
          <w:sz w:val="24"/>
          <w:szCs w:val="24"/>
        </w:rPr>
        <w:t>, jak zajistit</w:t>
      </w:r>
      <w:r w:rsidR="004F7A41">
        <w:rPr>
          <w:rFonts w:ascii="Times New Roman" w:hAnsi="Times New Roman" w:cs="Times New Roman"/>
          <w:sz w:val="24"/>
          <w:szCs w:val="24"/>
        </w:rPr>
        <w:t>, ale problém</w:t>
      </w:r>
      <w:r w:rsidR="00F6009E">
        <w:rPr>
          <w:rFonts w:ascii="Times New Roman" w:hAnsi="Times New Roman" w:cs="Times New Roman"/>
          <w:sz w:val="24"/>
          <w:szCs w:val="24"/>
        </w:rPr>
        <w:t xml:space="preserve"> může nastat</w:t>
      </w:r>
      <w:r w:rsidR="004F7A41">
        <w:rPr>
          <w:rFonts w:ascii="Times New Roman" w:hAnsi="Times New Roman" w:cs="Times New Roman"/>
          <w:sz w:val="24"/>
          <w:szCs w:val="24"/>
        </w:rPr>
        <w:t xml:space="preserve"> u obecních a městských strážníků</w:t>
      </w:r>
    </w:p>
    <w:p w14:paraId="32D4530E" w14:textId="301C9E60" w:rsidR="00093608" w:rsidRDefault="00093608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 (MV) – upřesnila, že původní termín </w:t>
      </w:r>
      <w:r w:rsidR="000C4712">
        <w:rPr>
          <w:rFonts w:ascii="Times New Roman" w:hAnsi="Times New Roman" w:cs="Times New Roman"/>
          <w:sz w:val="24"/>
          <w:szCs w:val="24"/>
        </w:rPr>
        <w:t xml:space="preserve">v rámci DEPO legislativy </w:t>
      </w:r>
      <w:r>
        <w:rPr>
          <w:rFonts w:ascii="Times New Roman" w:hAnsi="Times New Roman" w:cs="Times New Roman"/>
          <w:sz w:val="24"/>
          <w:szCs w:val="24"/>
        </w:rPr>
        <w:t>byl 1.7.2025</w:t>
      </w:r>
      <w:r w:rsidR="000C4712">
        <w:rPr>
          <w:rFonts w:ascii="Times New Roman" w:hAnsi="Times New Roman" w:cs="Times New Roman"/>
          <w:sz w:val="24"/>
          <w:szCs w:val="24"/>
        </w:rPr>
        <w:t>, poslanecký návrh</w:t>
      </w:r>
      <w:r w:rsidR="00F6009E">
        <w:rPr>
          <w:rFonts w:ascii="Times New Roman" w:hAnsi="Times New Roman" w:cs="Times New Roman"/>
          <w:sz w:val="24"/>
          <w:szCs w:val="24"/>
        </w:rPr>
        <w:t xml:space="preserve"> </w:t>
      </w:r>
      <w:r w:rsidR="000C4712">
        <w:rPr>
          <w:rFonts w:ascii="Times New Roman" w:hAnsi="Times New Roman" w:cs="Times New Roman"/>
          <w:sz w:val="24"/>
          <w:szCs w:val="24"/>
        </w:rPr>
        <w:t>zkracuje účinnost</w:t>
      </w:r>
      <w:r w:rsidR="00F01BAB">
        <w:rPr>
          <w:rFonts w:ascii="Times New Roman" w:hAnsi="Times New Roman" w:cs="Times New Roman"/>
          <w:sz w:val="24"/>
          <w:szCs w:val="24"/>
        </w:rPr>
        <w:t xml:space="preserve"> </w:t>
      </w:r>
      <w:r w:rsidR="002B279D">
        <w:rPr>
          <w:rFonts w:ascii="Times New Roman" w:hAnsi="Times New Roman" w:cs="Times New Roman"/>
          <w:sz w:val="24"/>
          <w:szCs w:val="24"/>
        </w:rPr>
        <w:t xml:space="preserve">o rok a půl </w:t>
      </w:r>
      <w:r w:rsidR="000C4712">
        <w:rPr>
          <w:rFonts w:ascii="Times New Roman" w:hAnsi="Times New Roman" w:cs="Times New Roman"/>
          <w:sz w:val="24"/>
          <w:szCs w:val="24"/>
        </w:rPr>
        <w:t>na</w:t>
      </w:r>
      <w:r w:rsidR="00F01BAB">
        <w:rPr>
          <w:rFonts w:ascii="Times New Roman" w:hAnsi="Times New Roman" w:cs="Times New Roman"/>
          <w:sz w:val="24"/>
          <w:szCs w:val="24"/>
        </w:rPr>
        <w:t xml:space="preserve"> 1.1.2024</w:t>
      </w:r>
      <w:r w:rsidR="003F4DEE">
        <w:rPr>
          <w:rFonts w:ascii="Times New Roman" w:hAnsi="Times New Roman" w:cs="Times New Roman"/>
          <w:sz w:val="24"/>
          <w:szCs w:val="24"/>
        </w:rPr>
        <w:t>. O</w:t>
      </w:r>
      <w:r w:rsidR="000C4712">
        <w:rPr>
          <w:rFonts w:ascii="Times New Roman" w:hAnsi="Times New Roman" w:cs="Times New Roman"/>
          <w:sz w:val="24"/>
          <w:szCs w:val="24"/>
        </w:rPr>
        <w:t>becní policie (zejména v </w:t>
      </w:r>
      <w:r w:rsidR="002B279D">
        <w:rPr>
          <w:rFonts w:ascii="Times New Roman" w:hAnsi="Times New Roman" w:cs="Times New Roman"/>
          <w:sz w:val="24"/>
          <w:szCs w:val="24"/>
        </w:rPr>
        <w:t>menších</w:t>
      </w:r>
      <w:r w:rsidR="000C4712">
        <w:rPr>
          <w:rFonts w:ascii="Times New Roman" w:hAnsi="Times New Roman" w:cs="Times New Roman"/>
          <w:sz w:val="24"/>
          <w:szCs w:val="24"/>
        </w:rPr>
        <w:t xml:space="preserve"> </w:t>
      </w:r>
      <w:r w:rsidR="00E2768B">
        <w:rPr>
          <w:rFonts w:ascii="Times New Roman" w:hAnsi="Times New Roman" w:cs="Times New Roman"/>
          <w:sz w:val="24"/>
          <w:szCs w:val="24"/>
        </w:rPr>
        <w:t>obcích) mohou</w:t>
      </w:r>
      <w:r w:rsidR="002B279D">
        <w:rPr>
          <w:rFonts w:ascii="Times New Roman" w:hAnsi="Times New Roman" w:cs="Times New Roman"/>
          <w:sz w:val="24"/>
          <w:szCs w:val="24"/>
        </w:rPr>
        <w:t xml:space="preserve"> </w:t>
      </w:r>
      <w:r w:rsidR="000C4712">
        <w:rPr>
          <w:rFonts w:ascii="Times New Roman" w:hAnsi="Times New Roman" w:cs="Times New Roman"/>
          <w:sz w:val="24"/>
          <w:szCs w:val="24"/>
        </w:rPr>
        <w:t xml:space="preserve">mít problém </w:t>
      </w:r>
      <w:r w:rsidR="002B279D">
        <w:rPr>
          <w:rFonts w:ascii="Times New Roman" w:hAnsi="Times New Roman" w:cs="Times New Roman"/>
          <w:sz w:val="24"/>
          <w:szCs w:val="24"/>
        </w:rPr>
        <w:t>za půl roku</w:t>
      </w:r>
      <w:r w:rsidR="000C4712">
        <w:rPr>
          <w:rFonts w:ascii="Times New Roman" w:hAnsi="Times New Roman" w:cs="Times New Roman"/>
          <w:sz w:val="24"/>
          <w:szCs w:val="24"/>
        </w:rPr>
        <w:t xml:space="preserve"> </w:t>
      </w:r>
      <w:r w:rsidR="002B279D">
        <w:rPr>
          <w:rFonts w:ascii="Times New Roman" w:hAnsi="Times New Roman" w:cs="Times New Roman"/>
          <w:sz w:val="24"/>
          <w:szCs w:val="24"/>
        </w:rPr>
        <w:t xml:space="preserve">nad rámec schváleného rozpočtu vyčlenit finanční prostředky, </w:t>
      </w:r>
      <w:r w:rsidR="000C4712">
        <w:rPr>
          <w:rFonts w:ascii="Times New Roman" w:hAnsi="Times New Roman" w:cs="Times New Roman"/>
          <w:sz w:val="24"/>
          <w:szCs w:val="24"/>
        </w:rPr>
        <w:t>vypsat výběrová řízení a zajistit mobilní bezpečné platformy napojené na příslušné informační systémy</w:t>
      </w:r>
      <w:r w:rsidR="003F4DEE">
        <w:rPr>
          <w:rFonts w:ascii="Times New Roman" w:hAnsi="Times New Roman" w:cs="Times New Roman"/>
          <w:sz w:val="24"/>
          <w:szCs w:val="24"/>
        </w:rPr>
        <w:t xml:space="preserve"> (registr řidičů, registr vozidel)</w:t>
      </w:r>
      <w:r w:rsidR="000C4712">
        <w:rPr>
          <w:rFonts w:ascii="Times New Roman" w:hAnsi="Times New Roman" w:cs="Times New Roman"/>
          <w:sz w:val="24"/>
          <w:szCs w:val="24"/>
        </w:rPr>
        <w:t xml:space="preserve">.  Obdobný problém se zkrácenou účinností </w:t>
      </w:r>
      <w:r w:rsidR="003F4DEE">
        <w:rPr>
          <w:rFonts w:ascii="Times New Roman" w:hAnsi="Times New Roman" w:cs="Times New Roman"/>
          <w:sz w:val="24"/>
          <w:szCs w:val="24"/>
        </w:rPr>
        <w:t>bude mít patrně i vojenská policie</w:t>
      </w:r>
      <w:r w:rsidR="000C4712">
        <w:rPr>
          <w:rFonts w:ascii="Times New Roman" w:hAnsi="Times New Roman" w:cs="Times New Roman"/>
          <w:sz w:val="24"/>
          <w:szCs w:val="24"/>
        </w:rPr>
        <w:t>.</w:t>
      </w:r>
      <w:r w:rsidR="00AE6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31A3A" w14:textId="77777777" w:rsidR="00520F3F" w:rsidRPr="002633AA" w:rsidRDefault="006C1F67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Dvořák (MD) </w:t>
      </w:r>
      <w:r w:rsidR="00BE5F4F">
        <w:rPr>
          <w:rFonts w:ascii="Times New Roman" w:hAnsi="Times New Roman" w:cs="Times New Roman"/>
          <w:sz w:val="24"/>
          <w:szCs w:val="24"/>
        </w:rPr>
        <w:t>–</w:t>
      </w:r>
      <w:r w:rsidR="00F6009E">
        <w:rPr>
          <w:rFonts w:ascii="Times New Roman" w:hAnsi="Times New Roman" w:cs="Times New Roman"/>
          <w:sz w:val="24"/>
          <w:szCs w:val="24"/>
        </w:rPr>
        <w:t xml:space="preserve"> uvedl, že </w:t>
      </w:r>
      <w:r w:rsidR="003540A1">
        <w:rPr>
          <w:rFonts w:ascii="Times New Roman" w:hAnsi="Times New Roman" w:cs="Times New Roman"/>
          <w:sz w:val="24"/>
          <w:szCs w:val="24"/>
        </w:rPr>
        <w:t>napojení</w:t>
      </w:r>
      <w:r w:rsidR="00F6009E">
        <w:rPr>
          <w:rFonts w:ascii="Times New Roman" w:hAnsi="Times New Roman" w:cs="Times New Roman"/>
          <w:sz w:val="24"/>
          <w:szCs w:val="24"/>
        </w:rPr>
        <w:t xml:space="preserve">m na registr řidičů </w:t>
      </w:r>
      <w:r w:rsidR="003540A1">
        <w:rPr>
          <w:rFonts w:ascii="Times New Roman" w:hAnsi="Times New Roman" w:cs="Times New Roman"/>
          <w:sz w:val="24"/>
          <w:szCs w:val="24"/>
        </w:rPr>
        <w:t>již</w:t>
      </w:r>
      <w:r w:rsidR="00F6009E">
        <w:rPr>
          <w:rFonts w:ascii="Times New Roman" w:hAnsi="Times New Roman" w:cs="Times New Roman"/>
          <w:sz w:val="24"/>
          <w:szCs w:val="24"/>
        </w:rPr>
        <w:t xml:space="preserve"> dnes disponuje</w:t>
      </w:r>
      <w:r w:rsidR="003540A1">
        <w:rPr>
          <w:rFonts w:ascii="Times New Roman" w:hAnsi="Times New Roman" w:cs="Times New Roman"/>
          <w:sz w:val="24"/>
          <w:szCs w:val="24"/>
        </w:rPr>
        <w:t xml:space="preserve"> </w:t>
      </w:r>
      <w:r w:rsidR="00F6009E">
        <w:rPr>
          <w:rFonts w:ascii="Times New Roman" w:hAnsi="Times New Roman" w:cs="Times New Roman"/>
          <w:sz w:val="24"/>
          <w:szCs w:val="24"/>
        </w:rPr>
        <w:t>řada</w:t>
      </w:r>
      <w:r w:rsidR="00CE31A4">
        <w:rPr>
          <w:rFonts w:ascii="Times New Roman" w:hAnsi="Times New Roman" w:cs="Times New Roman"/>
          <w:sz w:val="24"/>
          <w:szCs w:val="24"/>
        </w:rPr>
        <w:t xml:space="preserve"> městských policií</w:t>
      </w:r>
      <w:r w:rsidR="00F6009E">
        <w:rPr>
          <w:rFonts w:ascii="Times New Roman" w:hAnsi="Times New Roman" w:cs="Times New Roman"/>
          <w:sz w:val="24"/>
          <w:szCs w:val="24"/>
        </w:rPr>
        <w:t>, především ve větších městech</w:t>
      </w:r>
    </w:p>
    <w:p w14:paraId="3E91EA41" w14:textId="77777777" w:rsidR="00CA1F32" w:rsidRDefault="009971EF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dodal</w:t>
      </w:r>
      <w:r w:rsidR="00D434EE" w:rsidRPr="00182CE3">
        <w:rPr>
          <w:rFonts w:ascii="Times New Roman" w:hAnsi="Times New Roman" w:cs="Times New Roman"/>
          <w:sz w:val="24"/>
          <w:szCs w:val="24"/>
        </w:rPr>
        <w:t>, že</w:t>
      </w:r>
      <w:r w:rsidR="00182CE3" w:rsidRPr="00182CE3">
        <w:rPr>
          <w:rFonts w:ascii="Times New Roman" w:hAnsi="Times New Roman" w:cs="Times New Roman"/>
          <w:sz w:val="24"/>
          <w:szCs w:val="24"/>
        </w:rPr>
        <w:t xml:space="preserve"> </w:t>
      </w:r>
      <w:r w:rsidR="00564EBC">
        <w:rPr>
          <w:rFonts w:ascii="Times New Roman" w:hAnsi="Times New Roman" w:cs="Times New Roman"/>
          <w:sz w:val="24"/>
          <w:szCs w:val="24"/>
        </w:rPr>
        <w:t>Svaz měst a obcí ČR</w:t>
      </w:r>
      <w:r>
        <w:rPr>
          <w:rFonts w:ascii="Times New Roman" w:hAnsi="Times New Roman" w:cs="Times New Roman"/>
          <w:sz w:val="24"/>
          <w:szCs w:val="24"/>
        </w:rPr>
        <w:t xml:space="preserve"> neměl k návrhu připomínky.</w:t>
      </w:r>
    </w:p>
    <w:p w14:paraId="7ED48884" w14:textId="77777777" w:rsidR="00105F7B" w:rsidRDefault="00105F7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Mjr. Štverák </w:t>
      </w:r>
      <w:r w:rsidR="009971EF">
        <w:rPr>
          <w:rFonts w:ascii="Times New Roman" w:hAnsi="Times New Roman" w:cs="Times New Roman"/>
          <w:sz w:val="24"/>
          <w:szCs w:val="24"/>
        </w:rPr>
        <w:t>(MO) – uvedl</w:t>
      </w:r>
      <w:r w:rsidR="00BB49C1">
        <w:rPr>
          <w:rFonts w:ascii="Times New Roman" w:hAnsi="Times New Roman" w:cs="Times New Roman"/>
          <w:sz w:val="24"/>
          <w:szCs w:val="24"/>
        </w:rPr>
        <w:t xml:space="preserve">, že </w:t>
      </w:r>
      <w:r w:rsidR="00A14E48">
        <w:rPr>
          <w:rFonts w:ascii="Times New Roman" w:hAnsi="Times New Roman" w:cs="Times New Roman"/>
          <w:sz w:val="24"/>
          <w:szCs w:val="24"/>
        </w:rPr>
        <w:t xml:space="preserve">pro Vojenskou policii </w:t>
      </w:r>
      <w:r w:rsidR="00AA0801">
        <w:rPr>
          <w:rFonts w:ascii="Times New Roman" w:hAnsi="Times New Roman" w:cs="Times New Roman"/>
          <w:sz w:val="24"/>
          <w:szCs w:val="24"/>
        </w:rPr>
        <w:t xml:space="preserve">bude </w:t>
      </w:r>
      <w:r w:rsidR="00A14E48">
        <w:rPr>
          <w:rFonts w:ascii="Times New Roman" w:hAnsi="Times New Roman" w:cs="Times New Roman"/>
          <w:sz w:val="24"/>
          <w:szCs w:val="24"/>
        </w:rPr>
        <w:t>problém</w:t>
      </w:r>
      <w:r w:rsidR="009B22F8">
        <w:rPr>
          <w:rFonts w:ascii="Times New Roman" w:hAnsi="Times New Roman" w:cs="Times New Roman"/>
          <w:sz w:val="24"/>
          <w:szCs w:val="24"/>
        </w:rPr>
        <w:t xml:space="preserve"> </w:t>
      </w:r>
      <w:r w:rsidR="00820CCB">
        <w:rPr>
          <w:rFonts w:ascii="Times New Roman" w:hAnsi="Times New Roman" w:cs="Times New Roman"/>
          <w:sz w:val="24"/>
          <w:szCs w:val="24"/>
        </w:rPr>
        <w:t>stihnout</w:t>
      </w:r>
      <w:r w:rsidR="009971EF">
        <w:rPr>
          <w:rFonts w:ascii="Times New Roman" w:hAnsi="Times New Roman" w:cs="Times New Roman"/>
          <w:sz w:val="24"/>
          <w:szCs w:val="24"/>
        </w:rPr>
        <w:t xml:space="preserve"> přípravu na</w:t>
      </w:r>
      <w:r w:rsidR="00820CCB">
        <w:rPr>
          <w:rFonts w:ascii="Times New Roman" w:hAnsi="Times New Roman" w:cs="Times New Roman"/>
          <w:sz w:val="24"/>
          <w:szCs w:val="24"/>
        </w:rPr>
        <w:t xml:space="preserve"> </w:t>
      </w:r>
      <w:r w:rsidR="009971EF">
        <w:rPr>
          <w:rFonts w:ascii="Times New Roman" w:hAnsi="Times New Roman" w:cs="Times New Roman"/>
          <w:sz w:val="24"/>
          <w:szCs w:val="24"/>
        </w:rPr>
        <w:t>nově navržený termín (1.1.2024)</w:t>
      </w:r>
      <w:r w:rsidR="00820CCB">
        <w:rPr>
          <w:rFonts w:ascii="Times New Roman" w:hAnsi="Times New Roman" w:cs="Times New Roman"/>
          <w:sz w:val="24"/>
          <w:szCs w:val="24"/>
        </w:rPr>
        <w:t xml:space="preserve">. Za měsíc mají </w:t>
      </w:r>
      <w:r w:rsidR="005141D9">
        <w:rPr>
          <w:rFonts w:ascii="Times New Roman" w:hAnsi="Times New Roman" w:cs="Times New Roman"/>
          <w:sz w:val="24"/>
          <w:szCs w:val="24"/>
        </w:rPr>
        <w:t>cca 300 kontrol.</w:t>
      </w:r>
    </w:p>
    <w:p w14:paraId="3A86260A" w14:textId="77777777" w:rsidR="001A22B4" w:rsidRDefault="009971EF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uvedl, že osloví vedení MO s žádostí, aby pomohli s potřebnou </w:t>
      </w:r>
      <w:r w:rsidR="00001129">
        <w:rPr>
          <w:rFonts w:ascii="Times New Roman" w:hAnsi="Times New Roman" w:cs="Times New Roman"/>
          <w:sz w:val="24"/>
          <w:szCs w:val="24"/>
        </w:rPr>
        <w:t>přípravou technického vybavení pro Vojenskou policii</w:t>
      </w:r>
      <w:r w:rsidR="001A22B4">
        <w:rPr>
          <w:rFonts w:ascii="Times New Roman" w:hAnsi="Times New Roman" w:cs="Times New Roman"/>
          <w:sz w:val="24"/>
          <w:szCs w:val="24"/>
        </w:rPr>
        <w:t>.</w:t>
      </w:r>
    </w:p>
    <w:p w14:paraId="476E31A9" w14:textId="77777777" w:rsidR="009971EF" w:rsidRPr="009971EF" w:rsidRDefault="006F08EF" w:rsidP="00541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pozměňovacímu návrhu </w:t>
      </w:r>
      <w:r w:rsidR="004B3753" w:rsidRPr="00EA4C3C">
        <w:rPr>
          <w:rFonts w:ascii="Times New Roman" w:hAnsi="Times New Roman" w:cs="Times New Roman"/>
          <w:b/>
          <w:bCs/>
          <w:sz w:val="24"/>
          <w:szCs w:val="24"/>
        </w:rPr>
        <w:t>možnost řídit vozidla skupiny D a D1 (autobusy) na linkách do 50 km od 18 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EF">
        <w:rPr>
          <w:rFonts w:ascii="Times New Roman" w:hAnsi="Times New Roman" w:cs="Times New Roman"/>
          <w:bCs/>
          <w:sz w:val="24"/>
          <w:szCs w:val="24"/>
        </w:rPr>
        <w:t>p</w:t>
      </w:r>
      <w:r w:rsidR="009971EF" w:rsidRPr="006F08EF">
        <w:rPr>
          <w:rFonts w:ascii="Times New Roman" w:hAnsi="Times New Roman" w:cs="Times New Roman"/>
          <w:sz w:val="24"/>
          <w:szCs w:val="24"/>
        </w:rPr>
        <w:t>an</w:t>
      </w:r>
      <w:r w:rsidR="009971EF">
        <w:rPr>
          <w:rFonts w:ascii="Times New Roman" w:hAnsi="Times New Roman" w:cs="Times New Roman"/>
          <w:sz w:val="24"/>
          <w:szCs w:val="24"/>
        </w:rPr>
        <w:t xml:space="preserve"> ministr</w:t>
      </w:r>
      <w:r w:rsidR="00906809">
        <w:rPr>
          <w:rFonts w:ascii="Times New Roman" w:hAnsi="Times New Roman" w:cs="Times New Roman"/>
          <w:sz w:val="24"/>
          <w:szCs w:val="24"/>
        </w:rPr>
        <w:t xml:space="preserve"> požádal </w:t>
      </w:r>
      <w:r w:rsidR="009971EF">
        <w:rPr>
          <w:rFonts w:ascii="Times New Roman" w:hAnsi="Times New Roman" w:cs="Times New Roman"/>
          <w:sz w:val="24"/>
          <w:szCs w:val="24"/>
        </w:rPr>
        <w:t xml:space="preserve">CDV </w:t>
      </w:r>
      <w:r w:rsidR="00906809">
        <w:rPr>
          <w:rFonts w:ascii="Times New Roman" w:hAnsi="Times New Roman" w:cs="Times New Roman"/>
          <w:sz w:val="24"/>
          <w:szCs w:val="24"/>
        </w:rPr>
        <w:t xml:space="preserve">o </w:t>
      </w:r>
      <w:r w:rsidR="009971EF">
        <w:rPr>
          <w:rFonts w:ascii="Times New Roman" w:hAnsi="Times New Roman" w:cs="Times New Roman"/>
          <w:sz w:val="24"/>
          <w:szCs w:val="24"/>
        </w:rPr>
        <w:t>analýzu nehod zaviněných řidiči</w:t>
      </w:r>
      <w:r w:rsidR="007C7804">
        <w:rPr>
          <w:rFonts w:ascii="Times New Roman" w:hAnsi="Times New Roman" w:cs="Times New Roman"/>
          <w:sz w:val="24"/>
          <w:szCs w:val="24"/>
        </w:rPr>
        <w:t xml:space="preserve"> autobusů</w:t>
      </w:r>
      <w:r w:rsidR="009971EF">
        <w:rPr>
          <w:rFonts w:ascii="Times New Roman" w:hAnsi="Times New Roman" w:cs="Times New Roman"/>
          <w:sz w:val="24"/>
          <w:szCs w:val="24"/>
        </w:rPr>
        <w:t xml:space="preserve"> v současné nejmladší věkové kategorii (21-24) let a její porovnání s nehodovostí ostatních věkových skupin řidičů s oprávněním D. Cílem je zjistit, jak závažné ri</w:t>
      </w:r>
      <w:r w:rsidR="00BE20EC">
        <w:rPr>
          <w:rFonts w:ascii="Times New Roman" w:hAnsi="Times New Roman" w:cs="Times New Roman"/>
          <w:sz w:val="24"/>
          <w:szCs w:val="24"/>
        </w:rPr>
        <w:t>ziko</w:t>
      </w:r>
      <w:r w:rsidR="009971EF">
        <w:rPr>
          <w:rFonts w:ascii="Times New Roman" w:hAnsi="Times New Roman" w:cs="Times New Roman"/>
          <w:sz w:val="24"/>
          <w:szCs w:val="24"/>
        </w:rPr>
        <w:t xml:space="preserve"> navrhované</w:t>
      </w:r>
      <w:r w:rsidR="00BE20EC">
        <w:rPr>
          <w:rFonts w:ascii="Times New Roman" w:hAnsi="Times New Roman" w:cs="Times New Roman"/>
          <w:sz w:val="24"/>
          <w:szCs w:val="24"/>
        </w:rPr>
        <w:t xml:space="preserve"> </w:t>
      </w:r>
      <w:r w:rsidR="009971EF">
        <w:rPr>
          <w:rFonts w:ascii="Times New Roman" w:hAnsi="Times New Roman" w:cs="Times New Roman"/>
          <w:sz w:val="24"/>
          <w:szCs w:val="24"/>
        </w:rPr>
        <w:t>snížení věkové hranice představuje.</w:t>
      </w:r>
    </w:p>
    <w:p w14:paraId="69740D0A" w14:textId="7AD717AD" w:rsidR="00097C37" w:rsidRDefault="009971EF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přešel k tématu informačních kampaní doprovázejících novelu a </w:t>
      </w:r>
      <w:r w:rsidR="004D03B6">
        <w:rPr>
          <w:rFonts w:ascii="Times New Roman" w:hAnsi="Times New Roman" w:cs="Times New Roman"/>
          <w:sz w:val="24"/>
          <w:szCs w:val="24"/>
        </w:rPr>
        <w:t>p</w:t>
      </w:r>
      <w:r w:rsidR="00387480">
        <w:rPr>
          <w:rFonts w:ascii="Times New Roman" w:hAnsi="Times New Roman" w:cs="Times New Roman"/>
          <w:sz w:val="24"/>
          <w:szCs w:val="24"/>
        </w:rPr>
        <w:t xml:space="preserve">ředal slovo </w:t>
      </w:r>
      <w:r w:rsidR="00F342A8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F342A8">
        <w:rPr>
          <w:rFonts w:ascii="Times New Roman" w:hAnsi="Times New Roman" w:cs="Times New Roman"/>
          <w:sz w:val="24"/>
          <w:szCs w:val="24"/>
        </w:rPr>
        <w:t>Stadlerovi</w:t>
      </w:r>
      <w:proofErr w:type="spellEnd"/>
      <w:r w:rsidR="00F342A8">
        <w:rPr>
          <w:rFonts w:ascii="Times New Roman" w:hAnsi="Times New Roman" w:cs="Times New Roman"/>
          <w:sz w:val="24"/>
          <w:szCs w:val="24"/>
        </w:rPr>
        <w:t xml:space="preserve"> (MD) a T. Neřoldovi (MD</w:t>
      </w:r>
      <w:r w:rsidR="00444E09">
        <w:rPr>
          <w:rFonts w:ascii="Times New Roman" w:hAnsi="Times New Roman" w:cs="Times New Roman"/>
          <w:sz w:val="24"/>
          <w:szCs w:val="24"/>
        </w:rPr>
        <w:t xml:space="preserve">), kteří </w:t>
      </w:r>
      <w:r w:rsidR="007A280E">
        <w:rPr>
          <w:rFonts w:ascii="Times New Roman" w:hAnsi="Times New Roman" w:cs="Times New Roman"/>
          <w:sz w:val="24"/>
          <w:szCs w:val="24"/>
        </w:rPr>
        <w:t>popsali chystané informační</w:t>
      </w:r>
      <w:r w:rsidR="00F7245B">
        <w:rPr>
          <w:rFonts w:ascii="Times New Roman" w:hAnsi="Times New Roman" w:cs="Times New Roman"/>
          <w:sz w:val="24"/>
          <w:szCs w:val="24"/>
        </w:rPr>
        <w:t xml:space="preserve"> </w:t>
      </w:r>
      <w:r w:rsidR="00491601">
        <w:rPr>
          <w:rFonts w:ascii="Times New Roman" w:hAnsi="Times New Roman" w:cs="Times New Roman"/>
          <w:sz w:val="24"/>
          <w:szCs w:val="24"/>
        </w:rPr>
        <w:t xml:space="preserve">aktivity </w:t>
      </w:r>
      <w:r w:rsidR="00F7245B">
        <w:rPr>
          <w:rFonts w:ascii="Times New Roman" w:hAnsi="Times New Roman" w:cs="Times New Roman"/>
          <w:sz w:val="24"/>
          <w:szCs w:val="24"/>
        </w:rPr>
        <w:t>k</w:t>
      </w:r>
      <w:r w:rsidR="007A280E">
        <w:rPr>
          <w:rFonts w:ascii="Times New Roman" w:hAnsi="Times New Roman" w:cs="Times New Roman"/>
          <w:sz w:val="24"/>
          <w:szCs w:val="24"/>
        </w:rPr>
        <w:t> </w:t>
      </w:r>
      <w:r w:rsidR="00F7245B">
        <w:rPr>
          <w:rFonts w:ascii="Times New Roman" w:hAnsi="Times New Roman" w:cs="Times New Roman"/>
          <w:sz w:val="24"/>
          <w:szCs w:val="24"/>
        </w:rPr>
        <w:t>novele</w:t>
      </w:r>
      <w:r w:rsidR="007A280E">
        <w:rPr>
          <w:rFonts w:ascii="Times New Roman" w:hAnsi="Times New Roman" w:cs="Times New Roman"/>
          <w:sz w:val="24"/>
          <w:szCs w:val="24"/>
        </w:rPr>
        <w:t xml:space="preserve"> a doprovodnou preventivní kampaň BESIP.</w:t>
      </w:r>
    </w:p>
    <w:p w14:paraId="24252103" w14:textId="77777777" w:rsidR="00361EAF" w:rsidRDefault="007B2A71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S. Dvořák</w:t>
      </w:r>
      <w:r w:rsidR="007A280E">
        <w:rPr>
          <w:rFonts w:ascii="Times New Roman" w:hAnsi="Times New Roman" w:cs="Times New Roman"/>
          <w:sz w:val="24"/>
          <w:szCs w:val="24"/>
        </w:rPr>
        <w:t xml:space="preserve"> doplnil, že součástí informačních aktivit bude i </w:t>
      </w:r>
      <w:r w:rsidR="008F7875">
        <w:rPr>
          <w:rFonts w:ascii="Times New Roman" w:hAnsi="Times New Roman" w:cs="Times New Roman"/>
          <w:sz w:val="24"/>
          <w:szCs w:val="24"/>
        </w:rPr>
        <w:t xml:space="preserve">konference </w:t>
      </w:r>
      <w:r w:rsidR="007A280E">
        <w:rPr>
          <w:rFonts w:ascii="Times New Roman" w:hAnsi="Times New Roman" w:cs="Times New Roman"/>
          <w:sz w:val="24"/>
          <w:szCs w:val="24"/>
        </w:rPr>
        <w:t>„Budoucnost vzdělávání řidičů“ určená pro zástupce všech autoškol, kde budou v říjnu 2023 prezentovány chystané změny obsažené v novele</w:t>
      </w:r>
    </w:p>
    <w:p w14:paraId="3F70248A" w14:textId="28B446DA" w:rsidR="003B3E2A" w:rsidRDefault="003B3E2A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Zlý (PČR</w:t>
      </w:r>
      <w:r w:rsidR="003C0156">
        <w:rPr>
          <w:rFonts w:ascii="Times New Roman" w:hAnsi="Times New Roman" w:cs="Times New Roman"/>
          <w:sz w:val="24"/>
          <w:szCs w:val="24"/>
        </w:rPr>
        <w:t xml:space="preserve">) – </w:t>
      </w:r>
      <w:r w:rsidR="00491601">
        <w:rPr>
          <w:rFonts w:ascii="Times New Roman" w:hAnsi="Times New Roman" w:cs="Times New Roman"/>
          <w:sz w:val="24"/>
          <w:szCs w:val="24"/>
        </w:rPr>
        <w:t xml:space="preserve">přislíbil </w:t>
      </w:r>
      <w:r w:rsidR="003C0156">
        <w:rPr>
          <w:rFonts w:ascii="Times New Roman" w:hAnsi="Times New Roman" w:cs="Times New Roman"/>
          <w:sz w:val="24"/>
          <w:szCs w:val="24"/>
        </w:rPr>
        <w:t>spolupráci s MD na medializaci novely</w:t>
      </w:r>
      <w:r w:rsidR="007A280E">
        <w:rPr>
          <w:rFonts w:ascii="Times New Roman" w:hAnsi="Times New Roman" w:cs="Times New Roman"/>
          <w:sz w:val="24"/>
          <w:szCs w:val="24"/>
        </w:rPr>
        <w:t xml:space="preserve"> včetně </w:t>
      </w:r>
      <w:r w:rsidR="00FA51FB">
        <w:rPr>
          <w:rFonts w:ascii="Times New Roman" w:hAnsi="Times New Roman" w:cs="Times New Roman"/>
          <w:sz w:val="24"/>
          <w:szCs w:val="24"/>
        </w:rPr>
        <w:t>sociálních sítí</w:t>
      </w:r>
      <w:r w:rsidR="007A280E">
        <w:rPr>
          <w:rFonts w:ascii="Times New Roman" w:hAnsi="Times New Roman" w:cs="Times New Roman"/>
          <w:sz w:val="24"/>
          <w:szCs w:val="24"/>
        </w:rPr>
        <w:t xml:space="preserve"> PČR. </w:t>
      </w:r>
      <w:r w:rsidR="00312B35">
        <w:rPr>
          <w:rFonts w:ascii="Times New Roman" w:hAnsi="Times New Roman" w:cs="Times New Roman"/>
          <w:sz w:val="24"/>
          <w:szCs w:val="24"/>
        </w:rPr>
        <w:t xml:space="preserve">Jakmile zákon </w:t>
      </w:r>
      <w:r w:rsidR="005E0440">
        <w:rPr>
          <w:rFonts w:ascii="Times New Roman" w:hAnsi="Times New Roman" w:cs="Times New Roman"/>
          <w:sz w:val="24"/>
          <w:szCs w:val="24"/>
        </w:rPr>
        <w:t>nabude</w:t>
      </w:r>
      <w:r w:rsidR="00312B35">
        <w:rPr>
          <w:rFonts w:ascii="Times New Roman" w:hAnsi="Times New Roman" w:cs="Times New Roman"/>
          <w:sz w:val="24"/>
          <w:szCs w:val="24"/>
        </w:rPr>
        <w:t xml:space="preserve"> podobu, která bude ve Sbírce zákonů, tak začnou připravovat vlastní medializaci</w:t>
      </w:r>
      <w:r w:rsidR="005E0440">
        <w:rPr>
          <w:rFonts w:ascii="Times New Roman" w:hAnsi="Times New Roman" w:cs="Times New Roman"/>
          <w:sz w:val="24"/>
          <w:szCs w:val="24"/>
        </w:rPr>
        <w:t xml:space="preserve"> i ve spolupráci s Ministerstvem dopravy.</w:t>
      </w:r>
    </w:p>
    <w:p w14:paraId="4C36A1AA" w14:textId="2F92C620" w:rsidR="00B655F2" w:rsidRPr="003012FE" w:rsidRDefault="00E42812" w:rsidP="00CD795E">
      <w:pPr>
        <w:jc w:val="both"/>
        <w:rPr>
          <w:rFonts w:ascii="Times New Roman" w:hAnsi="Times New Roman" w:cs="Times New Roman"/>
          <w:sz w:val="24"/>
          <w:szCs w:val="24"/>
        </w:rPr>
      </w:pPr>
      <w:r w:rsidRPr="00E428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7F7949">
        <w:rPr>
          <w:rFonts w:ascii="Times New Roman" w:hAnsi="Times New Roman" w:cs="Times New Roman"/>
          <w:sz w:val="24"/>
          <w:szCs w:val="24"/>
        </w:rPr>
        <w:t xml:space="preserve">ministr </w:t>
      </w:r>
      <w:r w:rsidR="0064691D">
        <w:rPr>
          <w:rFonts w:ascii="Times New Roman" w:hAnsi="Times New Roman" w:cs="Times New Roman"/>
          <w:sz w:val="24"/>
          <w:szCs w:val="24"/>
        </w:rPr>
        <w:t xml:space="preserve">přešel ke 3. bodu </w:t>
      </w:r>
      <w:r w:rsidR="00B655F2">
        <w:rPr>
          <w:rFonts w:ascii="Times New Roman" w:hAnsi="Times New Roman" w:cs="Times New Roman"/>
          <w:sz w:val="24"/>
          <w:szCs w:val="24"/>
        </w:rPr>
        <w:t xml:space="preserve">programu – </w:t>
      </w:r>
      <w:r w:rsidR="00B655F2" w:rsidRPr="00B655F2">
        <w:rPr>
          <w:rFonts w:ascii="Times New Roman" w:hAnsi="Times New Roman" w:cs="Times New Roman"/>
          <w:b/>
          <w:bCs/>
          <w:sz w:val="24"/>
          <w:szCs w:val="24"/>
        </w:rPr>
        <w:t xml:space="preserve">Problematika nákladní dopravy na dálniční síti ČR – stávající úseky se zákazem předjíždění DZ B22a, návrh na rozšíření úseků, navýšení počtu ZPI a proměnného </w:t>
      </w:r>
      <w:r w:rsidR="00EA686E" w:rsidRPr="00B655F2">
        <w:rPr>
          <w:rFonts w:ascii="Times New Roman" w:hAnsi="Times New Roman" w:cs="Times New Roman"/>
          <w:b/>
          <w:bCs/>
          <w:sz w:val="24"/>
          <w:szCs w:val="24"/>
        </w:rPr>
        <w:t>DZ</w:t>
      </w:r>
      <w:r w:rsidR="00EA68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1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2FE" w:rsidRPr="003012FE">
        <w:rPr>
          <w:rFonts w:ascii="Times New Roman" w:hAnsi="Times New Roman" w:cs="Times New Roman"/>
          <w:sz w:val="24"/>
          <w:szCs w:val="24"/>
        </w:rPr>
        <w:t>kde sdělil, že podporuje</w:t>
      </w:r>
      <w:r w:rsidR="003012FE">
        <w:rPr>
          <w:rFonts w:ascii="Times New Roman" w:hAnsi="Times New Roman" w:cs="Times New Roman"/>
          <w:sz w:val="24"/>
          <w:szCs w:val="24"/>
        </w:rPr>
        <w:t xml:space="preserve"> rozšíření úseků</w:t>
      </w:r>
      <w:r w:rsidR="00857C02">
        <w:rPr>
          <w:rFonts w:ascii="Times New Roman" w:hAnsi="Times New Roman" w:cs="Times New Roman"/>
          <w:sz w:val="24"/>
          <w:szCs w:val="24"/>
        </w:rPr>
        <w:t xml:space="preserve"> se zákazem předjíždění nákladních vozidel na rozdíl od plošného zákazu</w:t>
      </w:r>
      <w:r w:rsidR="009F400A">
        <w:rPr>
          <w:rFonts w:ascii="Times New Roman" w:hAnsi="Times New Roman" w:cs="Times New Roman"/>
          <w:sz w:val="24"/>
          <w:szCs w:val="24"/>
        </w:rPr>
        <w:t xml:space="preserve"> a předal slovo J. Zlému (</w:t>
      </w:r>
      <w:r w:rsidR="000A0EEA">
        <w:rPr>
          <w:rFonts w:ascii="Times New Roman" w:hAnsi="Times New Roman" w:cs="Times New Roman"/>
          <w:sz w:val="24"/>
          <w:szCs w:val="24"/>
        </w:rPr>
        <w:t>PČR)</w:t>
      </w:r>
      <w:r w:rsidR="0060326C">
        <w:rPr>
          <w:rFonts w:ascii="Times New Roman" w:hAnsi="Times New Roman" w:cs="Times New Roman"/>
          <w:sz w:val="24"/>
          <w:szCs w:val="24"/>
        </w:rPr>
        <w:t xml:space="preserve"> – viz prezentace</w:t>
      </w:r>
    </w:p>
    <w:p w14:paraId="66E4E74C" w14:textId="06598F4F" w:rsidR="00BF0734" w:rsidRDefault="007475AD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J. Zlý – aktuální téma</w:t>
      </w:r>
      <w:r w:rsidR="00541C0A">
        <w:rPr>
          <w:rFonts w:ascii="Times New Roman" w:hAnsi="Times New Roman" w:cs="Times New Roman"/>
          <w:sz w:val="24"/>
          <w:szCs w:val="24"/>
        </w:rPr>
        <w:t>, s</w:t>
      </w:r>
      <w:r w:rsidR="00E13034">
        <w:rPr>
          <w:rFonts w:ascii="Times New Roman" w:hAnsi="Times New Roman" w:cs="Times New Roman"/>
          <w:sz w:val="24"/>
          <w:szCs w:val="24"/>
        </w:rPr>
        <w:t>tatistika ŘSD poukazuje na to, že</w:t>
      </w:r>
      <w:r w:rsidR="00EF053C">
        <w:rPr>
          <w:rFonts w:ascii="Times New Roman" w:hAnsi="Times New Roman" w:cs="Times New Roman"/>
          <w:sz w:val="24"/>
          <w:szCs w:val="24"/>
        </w:rPr>
        <w:t xml:space="preserve"> ve srovnání </w:t>
      </w:r>
      <w:r w:rsidR="00351DD1">
        <w:rPr>
          <w:rFonts w:ascii="Times New Roman" w:hAnsi="Times New Roman" w:cs="Times New Roman"/>
          <w:sz w:val="24"/>
          <w:szCs w:val="24"/>
        </w:rPr>
        <w:t>let</w:t>
      </w:r>
      <w:r w:rsidR="00EF053C">
        <w:rPr>
          <w:rFonts w:ascii="Times New Roman" w:hAnsi="Times New Roman" w:cs="Times New Roman"/>
          <w:sz w:val="24"/>
          <w:szCs w:val="24"/>
        </w:rPr>
        <w:t xml:space="preserve"> 2016-2021 stoupla nákladní doprava zejména na D1, D8,</w:t>
      </w:r>
      <w:r w:rsidR="002C21B2">
        <w:rPr>
          <w:rFonts w:ascii="Times New Roman" w:hAnsi="Times New Roman" w:cs="Times New Roman"/>
          <w:sz w:val="24"/>
          <w:szCs w:val="24"/>
        </w:rPr>
        <w:t xml:space="preserve"> D2 o </w:t>
      </w:r>
      <w:r w:rsidR="007F7949">
        <w:rPr>
          <w:rFonts w:ascii="Times New Roman" w:hAnsi="Times New Roman" w:cs="Times New Roman"/>
          <w:sz w:val="24"/>
          <w:szCs w:val="24"/>
        </w:rPr>
        <w:t xml:space="preserve">více než </w:t>
      </w:r>
      <w:r w:rsidR="002C21B2">
        <w:rPr>
          <w:rFonts w:ascii="Times New Roman" w:hAnsi="Times New Roman" w:cs="Times New Roman"/>
          <w:sz w:val="24"/>
          <w:szCs w:val="24"/>
        </w:rPr>
        <w:t xml:space="preserve">20 </w:t>
      </w:r>
      <w:r w:rsidR="00541C0A">
        <w:rPr>
          <w:rFonts w:ascii="Times New Roman" w:hAnsi="Times New Roman" w:cs="Times New Roman"/>
          <w:sz w:val="24"/>
          <w:szCs w:val="24"/>
        </w:rPr>
        <w:t>%, jde o výrazný nárůst.</w:t>
      </w:r>
      <w:r w:rsidR="00657E5F">
        <w:rPr>
          <w:rFonts w:ascii="Times New Roman" w:hAnsi="Times New Roman" w:cs="Times New Roman"/>
          <w:sz w:val="24"/>
          <w:szCs w:val="24"/>
        </w:rPr>
        <w:t xml:space="preserve"> Dochází k neúměrně dlouhému předjíždění</w:t>
      </w:r>
      <w:r w:rsidR="00683B52">
        <w:rPr>
          <w:rFonts w:ascii="Times New Roman" w:hAnsi="Times New Roman" w:cs="Times New Roman"/>
          <w:sz w:val="24"/>
          <w:szCs w:val="24"/>
        </w:rPr>
        <w:t xml:space="preserve"> na úsecích bez zákazu.</w:t>
      </w:r>
      <w:r w:rsidR="006F4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A4811" w14:textId="77777777" w:rsidR="00F6624E" w:rsidRDefault="00541C0A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PČR navrhuje </w:t>
      </w:r>
      <w:r w:rsidR="00F6624E">
        <w:rPr>
          <w:rFonts w:ascii="Times New Roman" w:hAnsi="Times New Roman" w:cs="Times New Roman"/>
          <w:sz w:val="24"/>
          <w:szCs w:val="24"/>
        </w:rPr>
        <w:t>21 nových míst se značkou B22a</w:t>
      </w:r>
      <w:r w:rsidR="002777BE">
        <w:rPr>
          <w:rFonts w:ascii="Times New Roman" w:hAnsi="Times New Roman" w:cs="Times New Roman"/>
          <w:sz w:val="24"/>
          <w:szCs w:val="24"/>
        </w:rPr>
        <w:t xml:space="preserve"> Zákaz předjíždění nákladních vozidel</w:t>
      </w:r>
      <w:r w:rsidR="00BD22CC">
        <w:rPr>
          <w:rFonts w:ascii="Times New Roman" w:hAnsi="Times New Roman" w:cs="Times New Roman"/>
          <w:sz w:val="24"/>
          <w:szCs w:val="24"/>
        </w:rPr>
        <w:t xml:space="preserve"> na úsecích dálnic D1, D2, D7, D8, D 11, D46, D35, D55</w:t>
      </w:r>
      <w:r w:rsidR="00E97775">
        <w:rPr>
          <w:rFonts w:ascii="Times New Roman" w:hAnsi="Times New Roman" w:cs="Times New Roman"/>
          <w:sz w:val="24"/>
          <w:szCs w:val="24"/>
        </w:rPr>
        <w:t xml:space="preserve">. </w:t>
      </w:r>
      <w:r w:rsidR="000A05FB">
        <w:rPr>
          <w:rFonts w:ascii="Times New Roman" w:hAnsi="Times New Roman" w:cs="Times New Roman"/>
          <w:sz w:val="24"/>
          <w:szCs w:val="24"/>
        </w:rPr>
        <w:t>U</w:t>
      </w:r>
      <w:r w:rsidR="003B0EFC">
        <w:rPr>
          <w:rFonts w:ascii="Times New Roman" w:hAnsi="Times New Roman" w:cs="Times New Roman"/>
          <w:sz w:val="24"/>
          <w:szCs w:val="24"/>
        </w:rPr>
        <w:t xml:space="preserve">vítal by </w:t>
      </w:r>
      <w:r w:rsidR="000A05FB">
        <w:rPr>
          <w:rFonts w:ascii="Times New Roman" w:hAnsi="Times New Roman" w:cs="Times New Roman"/>
          <w:sz w:val="24"/>
          <w:szCs w:val="24"/>
        </w:rPr>
        <w:t xml:space="preserve">na vybraných místech </w:t>
      </w:r>
      <w:r w:rsidR="003B0EFC">
        <w:rPr>
          <w:rFonts w:ascii="Times New Roman" w:hAnsi="Times New Roman" w:cs="Times New Roman"/>
          <w:sz w:val="24"/>
          <w:szCs w:val="24"/>
        </w:rPr>
        <w:t>i proměnné značky</w:t>
      </w:r>
      <w:r w:rsidR="000A05FB">
        <w:rPr>
          <w:rFonts w:ascii="Times New Roman" w:hAnsi="Times New Roman" w:cs="Times New Roman"/>
          <w:sz w:val="24"/>
          <w:szCs w:val="24"/>
        </w:rPr>
        <w:t>.</w:t>
      </w:r>
    </w:p>
    <w:p w14:paraId="31FB9EE0" w14:textId="77777777" w:rsidR="0041570A" w:rsidRDefault="0041570A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pod</w:t>
      </w:r>
      <w:r w:rsidR="00803BB9">
        <w:rPr>
          <w:rFonts w:ascii="Times New Roman" w:hAnsi="Times New Roman" w:cs="Times New Roman"/>
          <w:sz w:val="24"/>
          <w:szCs w:val="24"/>
        </w:rPr>
        <w:t>ěkoval za prezentaci a otevřel diskusi.</w:t>
      </w:r>
    </w:p>
    <w:p w14:paraId="1D0AC407" w14:textId="77777777" w:rsidR="00803BB9" w:rsidRDefault="00803BB9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314ABF">
        <w:rPr>
          <w:rFonts w:ascii="Times New Roman" w:hAnsi="Times New Roman" w:cs="Times New Roman"/>
          <w:sz w:val="24"/>
          <w:szCs w:val="24"/>
        </w:rPr>
        <w:t>Frič – doporučil</w:t>
      </w:r>
      <w:r w:rsidR="00B802A2">
        <w:rPr>
          <w:rFonts w:ascii="Times New Roman" w:hAnsi="Times New Roman" w:cs="Times New Roman"/>
          <w:sz w:val="24"/>
          <w:szCs w:val="24"/>
        </w:rPr>
        <w:t xml:space="preserve"> upravit délku nových úseků</w:t>
      </w:r>
      <w:r w:rsidR="00BB5DC2">
        <w:rPr>
          <w:rFonts w:ascii="Times New Roman" w:hAnsi="Times New Roman" w:cs="Times New Roman"/>
          <w:sz w:val="24"/>
          <w:szCs w:val="24"/>
        </w:rPr>
        <w:t xml:space="preserve"> se zákazem předjíždění </w:t>
      </w:r>
      <w:r w:rsidR="00DB432E">
        <w:rPr>
          <w:rFonts w:ascii="Times New Roman" w:hAnsi="Times New Roman" w:cs="Times New Roman"/>
          <w:sz w:val="24"/>
          <w:szCs w:val="24"/>
        </w:rPr>
        <w:t>nákladních vozidel</w:t>
      </w:r>
      <w:r w:rsidR="004A59FB">
        <w:rPr>
          <w:rFonts w:ascii="Times New Roman" w:hAnsi="Times New Roman" w:cs="Times New Roman"/>
          <w:sz w:val="24"/>
          <w:szCs w:val="24"/>
        </w:rPr>
        <w:t xml:space="preserve"> v</w:t>
      </w:r>
      <w:r w:rsidR="00BB5DC2">
        <w:rPr>
          <w:rFonts w:ascii="Times New Roman" w:hAnsi="Times New Roman" w:cs="Times New Roman"/>
          <w:sz w:val="24"/>
          <w:szCs w:val="24"/>
        </w:rPr>
        <w:t xml:space="preserve"> délce </w:t>
      </w:r>
      <w:r w:rsidR="00541C0A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BB5DC2">
        <w:rPr>
          <w:rFonts w:ascii="Times New Roman" w:hAnsi="Times New Roman" w:cs="Times New Roman"/>
          <w:sz w:val="24"/>
          <w:szCs w:val="24"/>
        </w:rPr>
        <w:t>2 km</w:t>
      </w:r>
      <w:r w:rsidR="007F3F5F">
        <w:rPr>
          <w:rFonts w:ascii="Times New Roman" w:hAnsi="Times New Roman" w:cs="Times New Roman"/>
          <w:sz w:val="24"/>
          <w:szCs w:val="24"/>
        </w:rPr>
        <w:t>.</w:t>
      </w:r>
    </w:p>
    <w:p w14:paraId="410F136A" w14:textId="270EEE8A" w:rsidR="007424BB" w:rsidRPr="00EB269F" w:rsidRDefault="007F3F5F" w:rsidP="00EB2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poděkoval za prezentaci</w:t>
      </w:r>
      <w:r w:rsidR="00EB269F">
        <w:rPr>
          <w:rFonts w:ascii="Times New Roman" w:hAnsi="Times New Roman" w:cs="Times New Roman"/>
          <w:sz w:val="24"/>
          <w:szCs w:val="24"/>
        </w:rPr>
        <w:t xml:space="preserve"> a přešel k </w:t>
      </w:r>
      <w:r w:rsidR="007424BB" w:rsidRPr="00B10A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29C0" w:rsidRPr="00B10A6E">
        <w:rPr>
          <w:rFonts w:ascii="Times New Roman" w:hAnsi="Times New Roman" w:cs="Times New Roman"/>
          <w:b/>
          <w:bCs/>
          <w:sz w:val="24"/>
          <w:szCs w:val="24"/>
        </w:rPr>
        <w:t>. bod</w:t>
      </w:r>
      <w:r w:rsidR="00B10A6E" w:rsidRPr="00B10A6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A29C0" w:rsidRPr="00B10A6E">
        <w:rPr>
          <w:rFonts w:ascii="Times New Roman" w:hAnsi="Times New Roman" w:cs="Times New Roman"/>
          <w:b/>
          <w:bCs/>
          <w:sz w:val="24"/>
          <w:szCs w:val="24"/>
        </w:rPr>
        <w:t xml:space="preserve"> programu</w:t>
      </w:r>
      <w:r w:rsidR="009A29C0" w:rsidRPr="009A29C0">
        <w:rPr>
          <w:rFonts w:ascii="Times New Roman" w:hAnsi="Times New Roman" w:cs="Times New Roman"/>
          <w:sz w:val="24"/>
          <w:szCs w:val="24"/>
        </w:rPr>
        <w:t xml:space="preserve"> – </w:t>
      </w:r>
      <w:r w:rsidR="009A29C0" w:rsidRPr="003F4883">
        <w:rPr>
          <w:rFonts w:ascii="Times New Roman" w:hAnsi="Times New Roman" w:cs="Times New Roman"/>
          <w:b/>
          <w:bCs/>
          <w:sz w:val="24"/>
          <w:szCs w:val="24"/>
        </w:rPr>
        <w:t>Aktivity</w:t>
      </w:r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F7949">
        <w:rPr>
          <w:rFonts w:ascii="Times New Roman" w:hAnsi="Times New Roman" w:cs="Times New Roman"/>
          <w:b/>
          <w:bCs/>
          <w:sz w:val="24"/>
          <w:szCs w:val="24"/>
        </w:rPr>
        <w:t>BESIP</w:t>
      </w:r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 xml:space="preserve">“ v mezinárodní spolupráci a EU (zapojení ČR do projektu EU </w:t>
      </w:r>
      <w:proofErr w:type="spellStart"/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>Road</w:t>
      </w:r>
      <w:proofErr w:type="spellEnd"/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spellEnd"/>
      <w:r w:rsidR="007424BB" w:rsidRPr="003F4883">
        <w:rPr>
          <w:rFonts w:ascii="Times New Roman" w:hAnsi="Times New Roman" w:cs="Times New Roman"/>
          <w:b/>
          <w:bCs/>
          <w:sz w:val="24"/>
          <w:szCs w:val="24"/>
        </w:rPr>
        <w:t xml:space="preserve"> Exchange, Světový silniční kongres PIARC v Praze, připravovaná legislativa EU a další)       </w:t>
      </w:r>
    </w:p>
    <w:p w14:paraId="7A689F4C" w14:textId="1E329CB4" w:rsidR="004A59FB" w:rsidRDefault="004A59F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mezinárodními úspěchy</w:t>
      </w:r>
      <w:r w:rsidR="007F3F5F">
        <w:rPr>
          <w:rFonts w:ascii="Times New Roman" w:hAnsi="Times New Roman" w:cs="Times New Roman"/>
          <w:sz w:val="24"/>
          <w:szCs w:val="24"/>
        </w:rPr>
        <w:t xml:space="preserve"> </w:t>
      </w:r>
      <w:r w:rsidR="00EB269F">
        <w:rPr>
          <w:rFonts w:ascii="Times New Roman" w:hAnsi="Times New Roman" w:cs="Times New Roman"/>
          <w:sz w:val="24"/>
          <w:szCs w:val="24"/>
        </w:rPr>
        <w:t xml:space="preserve">ČR </w:t>
      </w:r>
      <w:r w:rsidR="007F3F5F"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EB269F">
        <w:rPr>
          <w:rFonts w:ascii="Times New Roman" w:hAnsi="Times New Roman" w:cs="Times New Roman"/>
          <w:sz w:val="24"/>
          <w:szCs w:val="24"/>
        </w:rPr>
        <w:t xml:space="preserve">upozornil, že projekt </w:t>
      </w:r>
      <w:r w:rsidR="005A147A">
        <w:rPr>
          <w:rFonts w:ascii="Times New Roman" w:hAnsi="Times New Roman" w:cs="Times New Roman"/>
          <w:sz w:val="24"/>
          <w:szCs w:val="24"/>
        </w:rPr>
        <w:t>„Učme se přežít“</w:t>
      </w:r>
      <w:r w:rsidR="00FB784B">
        <w:rPr>
          <w:rFonts w:ascii="Times New Roman" w:hAnsi="Times New Roman" w:cs="Times New Roman"/>
          <w:sz w:val="24"/>
          <w:szCs w:val="24"/>
        </w:rPr>
        <w:t>, který je zaměřený na bezpečnost motocyklistů</w:t>
      </w:r>
      <w:r w:rsidR="007F7949">
        <w:rPr>
          <w:rFonts w:ascii="Times New Roman" w:hAnsi="Times New Roman" w:cs="Times New Roman"/>
          <w:sz w:val="24"/>
          <w:szCs w:val="24"/>
        </w:rPr>
        <w:t>,</w:t>
      </w:r>
      <w:r w:rsidR="00F45E6B">
        <w:rPr>
          <w:rFonts w:ascii="Times New Roman" w:hAnsi="Times New Roman" w:cs="Times New Roman"/>
          <w:sz w:val="24"/>
          <w:szCs w:val="24"/>
        </w:rPr>
        <w:t xml:space="preserve"> získal cenu „</w:t>
      </w:r>
      <w:proofErr w:type="spellStart"/>
      <w:r w:rsidR="00F45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5E6B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="00F45E6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F4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E6B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8961D1">
        <w:rPr>
          <w:rFonts w:ascii="Times New Roman" w:hAnsi="Times New Roman" w:cs="Times New Roman"/>
          <w:sz w:val="24"/>
          <w:szCs w:val="24"/>
        </w:rPr>
        <w:t>“</w:t>
      </w:r>
      <w:r w:rsidR="00215E3F">
        <w:rPr>
          <w:rFonts w:ascii="Times New Roman" w:hAnsi="Times New Roman" w:cs="Times New Roman"/>
          <w:sz w:val="24"/>
          <w:szCs w:val="24"/>
        </w:rPr>
        <w:t>.</w:t>
      </w:r>
    </w:p>
    <w:p w14:paraId="1AB425FD" w14:textId="77777777" w:rsidR="00215E3F" w:rsidRDefault="00A009A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Neřold </w:t>
      </w:r>
      <w:r w:rsidR="00875EF4">
        <w:rPr>
          <w:rFonts w:ascii="Times New Roman" w:hAnsi="Times New Roman" w:cs="Times New Roman"/>
          <w:sz w:val="24"/>
          <w:szCs w:val="24"/>
        </w:rPr>
        <w:t xml:space="preserve">(MD)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87BCD">
        <w:rPr>
          <w:rFonts w:ascii="Times New Roman" w:hAnsi="Times New Roman" w:cs="Times New Roman"/>
          <w:sz w:val="24"/>
          <w:szCs w:val="24"/>
        </w:rPr>
        <w:t>informoval</w:t>
      </w:r>
      <w:r>
        <w:rPr>
          <w:rFonts w:ascii="Times New Roman" w:hAnsi="Times New Roman" w:cs="Times New Roman"/>
          <w:sz w:val="24"/>
          <w:szCs w:val="24"/>
        </w:rPr>
        <w:t xml:space="preserve">, že ČR se zapojilo do projektu „EU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Exchange“</w:t>
      </w:r>
      <w:r w:rsidR="0048448E">
        <w:rPr>
          <w:rFonts w:ascii="Times New Roman" w:hAnsi="Times New Roman" w:cs="Times New Roman"/>
          <w:sz w:val="24"/>
          <w:szCs w:val="24"/>
        </w:rPr>
        <w:t>, který je financovaný Evropským parlamentem a Evropskou komisí</w:t>
      </w:r>
      <w:r w:rsidR="00F14DC0">
        <w:rPr>
          <w:rFonts w:ascii="Times New Roman" w:hAnsi="Times New Roman" w:cs="Times New Roman"/>
          <w:sz w:val="24"/>
          <w:szCs w:val="24"/>
        </w:rPr>
        <w:t>. Jedná se o dlouhodobou spolupráci</w:t>
      </w:r>
      <w:r w:rsidR="00974E60">
        <w:rPr>
          <w:rFonts w:ascii="Times New Roman" w:hAnsi="Times New Roman" w:cs="Times New Roman"/>
          <w:sz w:val="24"/>
          <w:szCs w:val="24"/>
        </w:rPr>
        <w:t xml:space="preserve"> týkající se výměny dobré praxe.</w:t>
      </w:r>
      <w:r w:rsidR="00F728E7">
        <w:rPr>
          <w:rFonts w:ascii="Times New Roman" w:hAnsi="Times New Roman" w:cs="Times New Roman"/>
          <w:sz w:val="24"/>
          <w:szCs w:val="24"/>
        </w:rPr>
        <w:t xml:space="preserve"> Účastnická země si zvolí téma</w:t>
      </w:r>
      <w:r w:rsidR="00571A31">
        <w:rPr>
          <w:rFonts w:ascii="Times New Roman" w:hAnsi="Times New Roman" w:cs="Times New Roman"/>
          <w:sz w:val="24"/>
          <w:szCs w:val="24"/>
        </w:rPr>
        <w:t xml:space="preserve">, které má potenciál pro další zlepšení a kde je možné </w:t>
      </w:r>
      <w:r w:rsidR="00D01227">
        <w:rPr>
          <w:rFonts w:ascii="Times New Roman" w:hAnsi="Times New Roman" w:cs="Times New Roman"/>
          <w:sz w:val="24"/>
          <w:szCs w:val="24"/>
        </w:rPr>
        <w:t xml:space="preserve">načerpat osvědčené postupy, které </w:t>
      </w:r>
      <w:r w:rsidR="00CE7EB4">
        <w:rPr>
          <w:rFonts w:ascii="Times New Roman" w:hAnsi="Times New Roman" w:cs="Times New Roman"/>
          <w:sz w:val="24"/>
          <w:szCs w:val="24"/>
        </w:rPr>
        <w:t>měly jin</w:t>
      </w:r>
      <w:r w:rsidR="004E6428">
        <w:rPr>
          <w:rFonts w:ascii="Times New Roman" w:hAnsi="Times New Roman" w:cs="Times New Roman"/>
          <w:sz w:val="24"/>
          <w:szCs w:val="24"/>
        </w:rPr>
        <w:t>de pozitivní vliv na snížení nehodovosti</w:t>
      </w:r>
      <w:r w:rsidR="00CE7EB4">
        <w:rPr>
          <w:rFonts w:ascii="Times New Roman" w:hAnsi="Times New Roman" w:cs="Times New Roman"/>
          <w:sz w:val="24"/>
          <w:szCs w:val="24"/>
        </w:rPr>
        <w:t>. Je</w:t>
      </w:r>
      <w:r w:rsidR="00F04CCE">
        <w:rPr>
          <w:rFonts w:ascii="Times New Roman" w:hAnsi="Times New Roman" w:cs="Times New Roman"/>
          <w:sz w:val="24"/>
          <w:szCs w:val="24"/>
        </w:rPr>
        <w:t>dná se o program na následující tříleté období</w:t>
      </w:r>
      <w:r w:rsidR="00D93782">
        <w:rPr>
          <w:rFonts w:ascii="Times New Roman" w:hAnsi="Times New Roman" w:cs="Times New Roman"/>
          <w:sz w:val="24"/>
          <w:szCs w:val="24"/>
        </w:rPr>
        <w:t xml:space="preserve"> a Rada vlády je klíčový subjekt, který může generovat konkrétní aktivity</w:t>
      </w:r>
      <w:r w:rsidR="007E66EC">
        <w:rPr>
          <w:rFonts w:ascii="Times New Roman" w:hAnsi="Times New Roman" w:cs="Times New Roman"/>
          <w:sz w:val="24"/>
          <w:szCs w:val="24"/>
        </w:rPr>
        <w:t xml:space="preserve">. Zmínil také </w:t>
      </w:r>
      <w:r w:rsidR="008C3A6C">
        <w:rPr>
          <w:rFonts w:ascii="Times New Roman" w:hAnsi="Times New Roman" w:cs="Times New Roman"/>
          <w:sz w:val="24"/>
          <w:szCs w:val="24"/>
        </w:rPr>
        <w:t>mezinárodní projekt „</w:t>
      </w:r>
      <w:proofErr w:type="spellStart"/>
      <w:r w:rsidR="008C3A6C">
        <w:rPr>
          <w:rFonts w:ascii="Times New Roman" w:hAnsi="Times New Roman" w:cs="Times New Roman"/>
          <w:sz w:val="24"/>
          <w:szCs w:val="24"/>
        </w:rPr>
        <w:t>Baseline</w:t>
      </w:r>
      <w:proofErr w:type="spellEnd"/>
      <w:r w:rsidR="008C3A6C">
        <w:rPr>
          <w:rFonts w:ascii="Times New Roman" w:hAnsi="Times New Roman" w:cs="Times New Roman"/>
          <w:sz w:val="24"/>
          <w:szCs w:val="24"/>
        </w:rPr>
        <w:t>“</w:t>
      </w:r>
      <w:r w:rsidR="00B17269">
        <w:rPr>
          <w:rFonts w:ascii="Times New Roman" w:hAnsi="Times New Roman" w:cs="Times New Roman"/>
          <w:sz w:val="24"/>
          <w:szCs w:val="24"/>
        </w:rPr>
        <w:t>, kde se poprvé na evropské úrovni a v jednotné metodice sledovaly</w:t>
      </w:r>
      <w:r w:rsidR="00E13CE5">
        <w:rPr>
          <w:rFonts w:ascii="Times New Roman" w:hAnsi="Times New Roman" w:cs="Times New Roman"/>
          <w:sz w:val="24"/>
          <w:szCs w:val="24"/>
        </w:rPr>
        <w:t xml:space="preserve"> klíčové ukazatele jako je rychlost, poutání se, přilby atd.</w:t>
      </w:r>
      <w:r w:rsidR="00B869CA">
        <w:rPr>
          <w:rFonts w:ascii="Times New Roman" w:hAnsi="Times New Roman" w:cs="Times New Roman"/>
          <w:sz w:val="24"/>
          <w:szCs w:val="24"/>
        </w:rPr>
        <w:t xml:space="preserve"> a máme k dispozici mezinárodní porovnání</w:t>
      </w:r>
      <w:r w:rsidR="0092594A">
        <w:rPr>
          <w:rFonts w:ascii="Times New Roman" w:hAnsi="Times New Roman" w:cs="Times New Roman"/>
          <w:sz w:val="24"/>
          <w:szCs w:val="24"/>
        </w:rPr>
        <w:t xml:space="preserve">. Z těchto dat a z dat </w:t>
      </w:r>
      <w:r w:rsidR="009C738E">
        <w:rPr>
          <w:rFonts w:ascii="Times New Roman" w:hAnsi="Times New Roman" w:cs="Times New Roman"/>
          <w:sz w:val="24"/>
          <w:szCs w:val="24"/>
        </w:rPr>
        <w:br/>
      </w:r>
      <w:r w:rsidR="0092594A">
        <w:rPr>
          <w:rFonts w:ascii="Times New Roman" w:hAnsi="Times New Roman" w:cs="Times New Roman"/>
          <w:sz w:val="24"/>
          <w:szCs w:val="24"/>
        </w:rPr>
        <w:t xml:space="preserve">o nehodovosti </w:t>
      </w:r>
      <w:r w:rsidR="007A3841">
        <w:rPr>
          <w:rFonts w:ascii="Times New Roman" w:hAnsi="Times New Roman" w:cs="Times New Roman"/>
          <w:sz w:val="24"/>
          <w:szCs w:val="24"/>
        </w:rPr>
        <w:t>usuzujeme, že stále platí klíčová priorita Strategie BESIP</w:t>
      </w:r>
      <w:r w:rsidR="00D40E99">
        <w:rPr>
          <w:rFonts w:ascii="Times New Roman" w:hAnsi="Times New Roman" w:cs="Times New Roman"/>
          <w:sz w:val="24"/>
          <w:szCs w:val="24"/>
        </w:rPr>
        <w:t xml:space="preserve"> na tuto dekádu</w:t>
      </w:r>
      <w:r w:rsidR="0069795D">
        <w:rPr>
          <w:rFonts w:ascii="Times New Roman" w:hAnsi="Times New Roman" w:cs="Times New Roman"/>
          <w:sz w:val="24"/>
          <w:szCs w:val="24"/>
        </w:rPr>
        <w:t>, a to</w:t>
      </w:r>
      <w:r w:rsidR="001A5A14">
        <w:rPr>
          <w:rFonts w:ascii="Times New Roman" w:hAnsi="Times New Roman" w:cs="Times New Roman"/>
          <w:sz w:val="24"/>
          <w:szCs w:val="24"/>
        </w:rPr>
        <w:t>u</w:t>
      </w:r>
      <w:r w:rsidR="0069795D">
        <w:rPr>
          <w:rFonts w:ascii="Times New Roman" w:hAnsi="Times New Roman" w:cs="Times New Roman"/>
          <w:sz w:val="24"/>
          <w:szCs w:val="24"/>
        </w:rPr>
        <w:t xml:space="preserve"> je nepřiměřená rychlost.</w:t>
      </w:r>
      <w:r w:rsidR="006E4609">
        <w:rPr>
          <w:rFonts w:ascii="Times New Roman" w:hAnsi="Times New Roman" w:cs="Times New Roman"/>
          <w:sz w:val="24"/>
          <w:szCs w:val="24"/>
        </w:rPr>
        <w:t xml:space="preserve"> Proto se tímto tématem chceme zabývat i z hlediska managementu rychlosti</w:t>
      </w:r>
      <w:r w:rsidR="007E5575">
        <w:rPr>
          <w:rFonts w:ascii="Times New Roman" w:hAnsi="Times New Roman" w:cs="Times New Roman"/>
          <w:sz w:val="24"/>
          <w:szCs w:val="24"/>
        </w:rPr>
        <w:t xml:space="preserve"> a celé další palety nástrojů od po</w:t>
      </w:r>
      <w:r w:rsidR="00D84FC4">
        <w:rPr>
          <w:rFonts w:ascii="Times New Roman" w:hAnsi="Times New Roman" w:cs="Times New Roman"/>
          <w:sz w:val="24"/>
          <w:szCs w:val="24"/>
        </w:rPr>
        <w:t>licejního dohledu, automatizovaného</w:t>
      </w:r>
      <w:r w:rsidR="007E5575">
        <w:rPr>
          <w:rFonts w:ascii="Times New Roman" w:hAnsi="Times New Roman" w:cs="Times New Roman"/>
          <w:sz w:val="24"/>
          <w:szCs w:val="24"/>
        </w:rPr>
        <w:t xml:space="preserve"> dohledu</w:t>
      </w:r>
      <w:r w:rsidR="00D2424C">
        <w:rPr>
          <w:rFonts w:ascii="Times New Roman" w:hAnsi="Times New Roman" w:cs="Times New Roman"/>
          <w:sz w:val="24"/>
          <w:szCs w:val="24"/>
        </w:rPr>
        <w:t xml:space="preserve">, ale </w:t>
      </w:r>
      <w:r w:rsidR="009C738E">
        <w:rPr>
          <w:rFonts w:ascii="Times New Roman" w:hAnsi="Times New Roman" w:cs="Times New Roman"/>
          <w:sz w:val="24"/>
          <w:szCs w:val="24"/>
        </w:rPr>
        <w:br/>
      </w:r>
      <w:r w:rsidR="00D2424C">
        <w:rPr>
          <w:rFonts w:ascii="Times New Roman" w:hAnsi="Times New Roman" w:cs="Times New Roman"/>
          <w:sz w:val="24"/>
          <w:szCs w:val="24"/>
        </w:rPr>
        <w:t>i vymahatelnosti práva. Ukazuje se, že rychlost je u nás v</w:t>
      </w:r>
      <w:r w:rsidR="0024471C">
        <w:rPr>
          <w:rFonts w:ascii="Times New Roman" w:hAnsi="Times New Roman" w:cs="Times New Roman"/>
          <w:sz w:val="24"/>
          <w:szCs w:val="24"/>
        </w:rPr>
        <w:t> </w:t>
      </w:r>
      <w:r w:rsidR="00D2424C">
        <w:rPr>
          <w:rFonts w:ascii="Times New Roman" w:hAnsi="Times New Roman" w:cs="Times New Roman"/>
          <w:sz w:val="24"/>
          <w:szCs w:val="24"/>
        </w:rPr>
        <w:t>extravilánu</w:t>
      </w:r>
      <w:r w:rsidR="0024471C">
        <w:rPr>
          <w:rFonts w:ascii="Times New Roman" w:hAnsi="Times New Roman" w:cs="Times New Roman"/>
          <w:sz w:val="24"/>
          <w:szCs w:val="24"/>
        </w:rPr>
        <w:t xml:space="preserve"> v mezinárodním srovnání poměrně vysoká.</w:t>
      </w:r>
    </w:p>
    <w:p w14:paraId="0C222CA9" w14:textId="16B26349" w:rsidR="0024471C" w:rsidRDefault="00D84FC4" w:rsidP="007F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Druhé téma, na které se chce SO BESIP</w:t>
      </w:r>
      <w:r w:rsidR="00244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projektu zaměřit</w:t>
      </w:r>
      <w:r w:rsidR="007F7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71C">
        <w:rPr>
          <w:rFonts w:ascii="Times New Roman" w:hAnsi="Times New Roman" w:cs="Times New Roman"/>
          <w:sz w:val="24"/>
          <w:szCs w:val="24"/>
        </w:rPr>
        <w:t>jsou nehodové lokality</w:t>
      </w:r>
      <w:r>
        <w:rPr>
          <w:rFonts w:ascii="Times New Roman" w:hAnsi="Times New Roman" w:cs="Times New Roman"/>
          <w:sz w:val="24"/>
          <w:szCs w:val="24"/>
        </w:rPr>
        <w:t xml:space="preserve"> v extravilánu, včetně silnic nižších tříd.</w:t>
      </w:r>
    </w:p>
    <w:p w14:paraId="16180964" w14:textId="77777777" w:rsidR="00A35F4D" w:rsidRDefault="00D84FC4" w:rsidP="007F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zmínil rovněž</w:t>
      </w:r>
      <w:r w:rsidR="001F4CEF">
        <w:rPr>
          <w:rFonts w:ascii="Times New Roman" w:hAnsi="Times New Roman" w:cs="Times New Roman"/>
          <w:sz w:val="24"/>
          <w:szCs w:val="24"/>
        </w:rPr>
        <w:t xml:space="preserve"> mezinárodní silniční kongres PIARC, který se bude konat ve dnech 2. – 6.</w:t>
      </w:r>
      <w:r w:rsidR="00FE6512">
        <w:rPr>
          <w:rFonts w:ascii="Times New Roman" w:hAnsi="Times New Roman" w:cs="Times New Roman"/>
          <w:sz w:val="24"/>
          <w:szCs w:val="24"/>
        </w:rPr>
        <w:t>10.2023 v Kongresovém centru v Praz</w:t>
      </w:r>
      <w:r>
        <w:rPr>
          <w:rFonts w:ascii="Times New Roman" w:hAnsi="Times New Roman" w:cs="Times New Roman"/>
          <w:sz w:val="24"/>
          <w:szCs w:val="24"/>
        </w:rPr>
        <w:t>e. Ministerský panel začíná</w:t>
      </w:r>
      <w:r w:rsidR="00FE6512">
        <w:rPr>
          <w:rFonts w:ascii="Times New Roman" w:hAnsi="Times New Roman" w:cs="Times New Roman"/>
          <w:sz w:val="24"/>
          <w:szCs w:val="24"/>
        </w:rPr>
        <w:t xml:space="preserve"> 2.6.2023</w:t>
      </w:r>
      <w:r w:rsidR="00DD66D5">
        <w:rPr>
          <w:rFonts w:ascii="Times New Roman" w:hAnsi="Times New Roman" w:cs="Times New Roman"/>
          <w:sz w:val="24"/>
          <w:szCs w:val="24"/>
        </w:rPr>
        <w:t xml:space="preserve"> a hlavním tématem je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E078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oderní mobilita.</w:t>
      </w:r>
    </w:p>
    <w:p w14:paraId="332D0B6F" w14:textId="19F0E507" w:rsidR="00163DAE" w:rsidRPr="005D5AFF" w:rsidRDefault="00010902" w:rsidP="006B7E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</w:t>
      </w:r>
      <w:r w:rsidR="00163DAE"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bod </w:t>
      </w:r>
      <w:r w:rsidR="005D5AFF"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programu – Různé</w:t>
      </w:r>
    </w:p>
    <w:p w14:paraId="621C6D73" w14:textId="77777777" w:rsidR="00280B5C" w:rsidRDefault="00DE1314" w:rsidP="00D84F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příspěvku.</w:t>
      </w:r>
    </w:p>
    <w:p w14:paraId="779FC398" w14:textId="77777777" w:rsidR="00060542" w:rsidRPr="00645355" w:rsidRDefault="00060542" w:rsidP="0064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jednání Rady je plánováno na konec září</w:t>
      </w:r>
      <w:r w:rsidR="0028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1F90DC" w14:textId="77777777" w:rsidR="00B10A6E" w:rsidRDefault="00B10A6E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051E77" w14:textId="77777777" w:rsidR="00EA491A" w:rsidRDefault="00E43075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Úkoly:</w:t>
      </w:r>
    </w:p>
    <w:p w14:paraId="5C6E8D33" w14:textId="77777777" w:rsidR="005E7986" w:rsidRDefault="001A2306" w:rsidP="00C1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ŘSD </w:t>
      </w:r>
      <w:r w:rsidR="0049706F">
        <w:rPr>
          <w:rFonts w:ascii="Times New Roman" w:eastAsia="Times New Roman" w:hAnsi="Times New Roman" w:cs="Times New Roman"/>
          <w:sz w:val="24"/>
          <w:szCs w:val="24"/>
          <w:lang w:eastAsia="cs-CZ"/>
        </w:rPr>
        <w:t>– průběžná informace o plnění opatření, která jsou v </w:t>
      </w:r>
      <w:r w:rsidR="00283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gesci ŘSD. </w:t>
      </w:r>
    </w:p>
    <w:p w14:paraId="182BD2CB" w14:textId="77777777" w:rsidR="00807848" w:rsidRDefault="00CA15EC" w:rsidP="00C1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="00283EB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9354D">
        <w:rPr>
          <w:rFonts w:ascii="Times New Roman" w:eastAsia="Times New Roman" w:hAnsi="Times New Roman" w:cs="Times New Roman"/>
          <w:sz w:val="24"/>
          <w:szCs w:val="24"/>
          <w:lang w:eastAsia="cs-CZ"/>
        </w:rPr>
        <w:t>Zdr</w:t>
      </w:r>
      <w:proofErr w:type="spellEnd"/>
      <w:r w:rsidR="00B9354D">
        <w:rPr>
          <w:rFonts w:ascii="Times New Roman" w:eastAsia="Times New Roman" w:hAnsi="Times New Roman" w:cs="Times New Roman"/>
          <w:sz w:val="24"/>
          <w:szCs w:val="24"/>
          <w:lang w:eastAsia="cs-CZ"/>
        </w:rPr>
        <w:t>. zašle J. Zlému požadavek na strukturovaná data nehod seniorů</w:t>
      </w:r>
      <w:r w:rsidR="001017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policie zpracuje </w:t>
      </w:r>
    </w:p>
    <w:p w14:paraId="6442737C" w14:textId="77777777" w:rsidR="00CA15EC" w:rsidRDefault="00101734" w:rsidP="0080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zašle </w:t>
      </w:r>
      <w:r w:rsidR="008A6CFA">
        <w:rPr>
          <w:rFonts w:ascii="Times New Roman" w:eastAsia="Times New Roman" w:hAnsi="Times New Roman" w:cs="Times New Roman"/>
          <w:sz w:val="24"/>
          <w:szCs w:val="24"/>
          <w:lang w:eastAsia="cs-CZ"/>
        </w:rPr>
        <w:t>vygenerovaná statistická data zpět e-mailem</w:t>
      </w:r>
      <w:r w:rsidR="00D84F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1C0ABC">
        <w:rPr>
          <w:rFonts w:ascii="Times New Roman" w:eastAsia="Times New Roman" w:hAnsi="Times New Roman" w:cs="Times New Roman"/>
          <w:sz w:val="24"/>
          <w:szCs w:val="24"/>
          <w:lang w:eastAsia="cs-CZ"/>
        </w:rPr>
        <w:t>inisterstvu zdravotnictví</w:t>
      </w:r>
      <w:r w:rsidR="00D84F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(podklad</w:t>
      </w:r>
      <w:r w:rsidR="00D50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jednání se zástupci praktických lékařů</w:t>
      </w:r>
      <w:r w:rsidR="0058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téma digitální pas seniora</w:t>
      </w:r>
      <w:r w:rsidR="00D84FC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4554FA9" w14:textId="77777777" w:rsidR="00C173D0" w:rsidRDefault="00C173D0" w:rsidP="0080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DDEAA6" w14:textId="77777777" w:rsidR="00775620" w:rsidRPr="00396959" w:rsidRDefault="00396959" w:rsidP="008B6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MZdr</w:t>
      </w:r>
      <w:proofErr w:type="spellEnd"/>
      <w:r>
        <w:rPr>
          <w:rFonts w:ascii="Times New Roman" w:hAnsi="Times New Roman" w:cs="Times New Roman"/>
          <w:sz w:val="24"/>
          <w:szCs w:val="24"/>
        </w:rPr>
        <w:t>. připraví informaci o výsledku schůzky s praktickými lékaři a dalším postupu.</w:t>
      </w:r>
    </w:p>
    <w:p w14:paraId="577FBD7E" w14:textId="4E1F066F" w:rsidR="00A84A70" w:rsidRPr="00F67083" w:rsidRDefault="00396959" w:rsidP="008B6D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94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50D66" w:rsidRPr="007F79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C3C3B" w:rsidRPr="007F7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CDV poskytne data k</w:t>
      </w:r>
      <w:r w:rsidR="00D84FC4" w:rsidRPr="007F7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nehodám zaviněným</w:t>
      </w:r>
      <w:r w:rsidR="00A84A70" w:rsidRPr="007F7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84FC4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>řidiči</w:t>
      </w:r>
      <w:r w:rsidR="00A84A70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autobusů ve věkové skupině 21-24 </w:t>
      </w:r>
      <w:r w:rsidR="00D84FC4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w:r w:rsidR="00B81420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D84FC4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>a porovnání s nehodovostí ostatních věkových skupin řidičů skupiny D</w:t>
      </w:r>
    </w:p>
    <w:p w14:paraId="5A9566C9" w14:textId="77777777" w:rsidR="0028261A" w:rsidRPr="00F67083" w:rsidRDefault="00C156D2" w:rsidP="006B7E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>5. Pan ministr osloví ministryni obrany s</w:t>
      </w:r>
      <w:r w:rsidR="000B32EE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žádostí o podporu </w:t>
      </w:r>
      <w:r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>přípr</w:t>
      </w:r>
      <w:r w:rsidR="000A3BD6" w:rsidRPr="00F67083">
        <w:rPr>
          <w:rFonts w:ascii="Times New Roman" w:hAnsi="Times New Roman" w:cs="Times New Roman"/>
          <w:color w:val="000000" w:themeColor="text1"/>
          <w:sz w:val="24"/>
          <w:szCs w:val="24"/>
        </w:rPr>
        <w:t>avy technického vybavení Vojenské policie pro kontroly od 1.1.2024</w:t>
      </w:r>
    </w:p>
    <w:p w14:paraId="309508F5" w14:textId="77777777" w:rsidR="006C17C5" w:rsidRPr="007F7949" w:rsidRDefault="006C17C5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C17C5" w:rsidRPr="007F7949" w:rsidSect="008601C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D25"/>
    <w:multiLevelType w:val="hybridMultilevel"/>
    <w:tmpl w:val="6EFC2038"/>
    <w:lvl w:ilvl="0" w:tplc="B254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10D"/>
    <w:multiLevelType w:val="hybridMultilevel"/>
    <w:tmpl w:val="58D8B64E"/>
    <w:lvl w:ilvl="0" w:tplc="391A0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0ED"/>
    <w:multiLevelType w:val="hybridMultilevel"/>
    <w:tmpl w:val="0E1814BA"/>
    <w:lvl w:ilvl="0" w:tplc="B3986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7640402"/>
    <w:multiLevelType w:val="hybridMultilevel"/>
    <w:tmpl w:val="AB3A586E"/>
    <w:lvl w:ilvl="0" w:tplc="312E40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E0B3D"/>
    <w:multiLevelType w:val="hybridMultilevel"/>
    <w:tmpl w:val="47006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02757"/>
    <w:multiLevelType w:val="hybridMultilevel"/>
    <w:tmpl w:val="EE1439E4"/>
    <w:lvl w:ilvl="0" w:tplc="18C83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6896"/>
    <w:multiLevelType w:val="hybridMultilevel"/>
    <w:tmpl w:val="DF903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22E5"/>
    <w:multiLevelType w:val="hybridMultilevel"/>
    <w:tmpl w:val="E6D2C534"/>
    <w:lvl w:ilvl="0" w:tplc="17C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41F63CD6"/>
    <w:multiLevelType w:val="hybridMultilevel"/>
    <w:tmpl w:val="18388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023E7"/>
    <w:multiLevelType w:val="hybridMultilevel"/>
    <w:tmpl w:val="FB68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E10DF"/>
    <w:multiLevelType w:val="hybridMultilevel"/>
    <w:tmpl w:val="CC9E7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15CC0"/>
    <w:multiLevelType w:val="hybridMultilevel"/>
    <w:tmpl w:val="D870E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A7C4E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56001"/>
    <w:multiLevelType w:val="hybridMultilevel"/>
    <w:tmpl w:val="7ED2A596"/>
    <w:lvl w:ilvl="0" w:tplc="E66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B7F59"/>
    <w:multiLevelType w:val="hybridMultilevel"/>
    <w:tmpl w:val="691A8856"/>
    <w:lvl w:ilvl="0" w:tplc="CDB6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0E31E8"/>
    <w:multiLevelType w:val="hybridMultilevel"/>
    <w:tmpl w:val="9EF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99719">
    <w:abstractNumId w:val="5"/>
  </w:num>
  <w:num w:numId="2" w16cid:durableId="83696448">
    <w:abstractNumId w:val="0"/>
  </w:num>
  <w:num w:numId="3" w16cid:durableId="1157258543">
    <w:abstractNumId w:val="35"/>
  </w:num>
  <w:num w:numId="4" w16cid:durableId="219903752">
    <w:abstractNumId w:val="27"/>
  </w:num>
  <w:num w:numId="5" w16cid:durableId="9559121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603516">
    <w:abstractNumId w:val="17"/>
  </w:num>
  <w:num w:numId="7" w16cid:durableId="1519000179">
    <w:abstractNumId w:val="14"/>
  </w:num>
  <w:num w:numId="8" w16cid:durableId="1237398154">
    <w:abstractNumId w:val="1"/>
  </w:num>
  <w:num w:numId="9" w16cid:durableId="283386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771628">
    <w:abstractNumId w:val="8"/>
  </w:num>
  <w:num w:numId="11" w16cid:durableId="1265839350">
    <w:abstractNumId w:val="16"/>
  </w:num>
  <w:num w:numId="12" w16cid:durableId="148601903">
    <w:abstractNumId w:val="7"/>
  </w:num>
  <w:num w:numId="13" w16cid:durableId="15623977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198091">
    <w:abstractNumId w:val="36"/>
  </w:num>
  <w:num w:numId="15" w16cid:durableId="1500659518">
    <w:abstractNumId w:val="31"/>
  </w:num>
  <w:num w:numId="16" w16cid:durableId="2014648552">
    <w:abstractNumId w:val="13"/>
  </w:num>
  <w:num w:numId="17" w16cid:durableId="71199229">
    <w:abstractNumId w:val="23"/>
  </w:num>
  <w:num w:numId="18" w16cid:durableId="1032652032">
    <w:abstractNumId w:val="15"/>
  </w:num>
  <w:num w:numId="19" w16cid:durableId="662972029">
    <w:abstractNumId w:val="11"/>
  </w:num>
  <w:num w:numId="20" w16cid:durableId="766652189">
    <w:abstractNumId w:val="33"/>
  </w:num>
  <w:num w:numId="21" w16cid:durableId="2053533238">
    <w:abstractNumId w:val="9"/>
  </w:num>
  <w:num w:numId="22" w16cid:durableId="1161853167">
    <w:abstractNumId w:val="30"/>
  </w:num>
  <w:num w:numId="23" w16cid:durableId="9120853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4156610">
    <w:abstractNumId w:val="24"/>
  </w:num>
  <w:num w:numId="25" w16cid:durableId="1209298316">
    <w:abstractNumId w:val="19"/>
  </w:num>
  <w:num w:numId="26" w16cid:durableId="443040810">
    <w:abstractNumId w:val="2"/>
  </w:num>
  <w:num w:numId="27" w16cid:durableId="1773207603">
    <w:abstractNumId w:val="6"/>
  </w:num>
  <w:num w:numId="28" w16cid:durableId="21520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0884915">
    <w:abstractNumId w:val="32"/>
  </w:num>
  <w:num w:numId="30" w16cid:durableId="1532843365">
    <w:abstractNumId w:val="4"/>
  </w:num>
  <w:num w:numId="31" w16cid:durableId="303581632">
    <w:abstractNumId w:val="20"/>
  </w:num>
  <w:num w:numId="32" w16cid:durableId="752823111">
    <w:abstractNumId w:val="3"/>
  </w:num>
  <w:num w:numId="33" w16cid:durableId="436290683">
    <w:abstractNumId w:val="22"/>
  </w:num>
  <w:num w:numId="34" w16cid:durableId="1324354997">
    <w:abstractNumId w:val="26"/>
  </w:num>
  <w:num w:numId="35" w16cid:durableId="1727685566">
    <w:abstractNumId w:val="34"/>
  </w:num>
  <w:num w:numId="36" w16cid:durableId="451287080">
    <w:abstractNumId w:val="25"/>
  </w:num>
  <w:num w:numId="37" w16cid:durableId="2078164396">
    <w:abstractNumId w:val="29"/>
  </w:num>
  <w:num w:numId="38" w16cid:durableId="530606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6274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1129"/>
    <w:rsid w:val="00001477"/>
    <w:rsid w:val="000041BB"/>
    <w:rsid w:val="00004BCC"/>
    <w:rsid w:val="00007941"/>
    <w:rsid w:val="00007E95"/>
    <w:rsid w:val="00007FB3"/>
    <w:rsid w:val="0001059F"/>
    <w:rsid w:val="00010902"/>
    <w:rsid w:val="0001303B"/>
    <w:rsid w:val="0001326C"/>
    <w:rsid w:val="00013AC3"/>
    <w:rsid w:val="00015479"/>
    <w:rsid w:val="00015C17"/>
    <w:rsid w:val="00021929"/>
    <w:rsid w:val="00021DA7"/>
    <w:rsid w:val="000238B7"/>
    <w:rsid w:val="000244AA"/>
    <w:rsid w:val="00024581"/>
    <w:rsid w:val="00024C24"/>
    <w:rsid w:val="000302F8"/>
    <w:rsid w:val="000310F9"/>
    <w:rsid w:val="000314AE"/>
    <w:rsid w:val="0003186A"/>
    <w:rsid w:val="00031993"/>
    <w:rsid w:val="00031F02"/>
    <w:rsid w:val="00032B8C"/>
    <w:rsid w:val="00035C10"/>
    <w:rsid w:val="00036E0E"/>
    <w:rsid w:val="0004455E"/>
    <w:rsid w:val="00044D3F"/>
    <w:rsid w:val="00045483"/>
    <w:rsid w:val="00045EF2"/>
    <w:rsid w:val="00046E87"/>
    <w:rsid w:val="0004762F"/>
    <w:rsid w:val="00047700"/>
    <w:rsid w:val="000524A2"/>
    <w:rsid w:val="00054B03"/>
    <w:rsid w:val="0005693D"/>
    <w:rsid w:val="00060542"/>
    <w:rsid w:val="00060A4C"/>
    <w:rsid w:val="000610EC"/>
    <w:rsid w:val="00061F48"/>
    <w:rsid w:val="000624DA"/>
    <w:rsid w:val="00062650"/>
    <w:rsid w:val="00062B18"/>
    <w:rsid w:val="000633FC"/>
    <w:rsid w:val="00063468"/>
    <w:rsid w:val="0006485E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77B13"/>
    <w:rsid w:val="00081DD1"/>
    <w:rsid w:val="0008266C"/>
    <w:rsid w:val="00083228"/>
    <w:rsid w:val="00084826"/>
    <w:rsid w:val="00086E03"/>
    <w:rsid w:val="00087444"/>
    <w:rsid w:val="00090333"/>
    <w:rsid w:val="00092CC6"/>
    <w:rsid w:val="00093608"/>
    <w:rsid w:val="00093778"/>
    <w:rsid w:val="00094604"/>
    <w:rsid w:val="00094647"/>
    <w:rsid w:val="000950D1"/>
    <w:rsid w:val="00095C69"/>
    <w:rsid w:val="00096438"/>
    <w:rsid w:val="0009692B"/>
    <w:rsid w:val="00097C37"/>
    <w:rsid w:val="000A05FB"/>
    <w:rsid w:val="000A0EEA"/>
    <w:rsid w:val="000A19C4"/>
    <w:rsid w:val="000A1BF1"/>
    <w:rsid w:val="000A2023"/>
    <w:rsid w:val="000A3BD6"/>
    <w:rsid w:val="000A5D7B"/>
    <w:rsid w:val="000A6334"/>
    <w:rsid w:val="000A7575"/>
    <w:rsid w:val="000B1C14"/>
    <w:rsid w:val="000B25A6"/>
    <w:rsid w:val="000B32EE"/>
    <w:rsid w:val="000B35A8"/>
    <w:rsid w:val="000B414A"/>
    <w:rsid w:val="000B4B50"/>
    <w:rsid w:val="000C0367"/>
    <w:rsid w:val="000C2383"/>
    <w:rsid w:val="000C2FB4"/>
    <w:rsid w:val="000C360E"/>
    <w:rsid w:val="000C3C3B"/>
    <w:rsid w:val="000C4712"/>
    <w:rsid w:val="000C683C"/>
    <w:rsid w:val="000C68A0"/>
    <w:rsid w:val="000C6ECC"/>
    <w:rsid w:val="000C6F5F"/>
    <w:rsid w:val="000D03E0"/>
    <w:rsid w:val="000D0849"/>
    <w:rsid w:val="000D0B2E"/>
    <w:rsid w:val="000D1045"/>
    <w:rsid w:val="000D2925"/>
    <w:rsid w:val="000D329A"/>
    <w:rsid w:val="000D35C9"/>
    <w:rsid w:val="000D4884"/>
    <w:rsid w:val="000D49C3"/>
    <w:rsid w:val="000D542D"/>
    <w:rsid w:val="000D6910"/>
    <w:rsid w:val="000D7EDD"/>
    <w:rsid w:val="000E5420"/>
    <w:rsid w:val="000E58A8"/>
    <w:rsid w:val="000E6E9F"/>
    <w:rsid w:val="000E71AB"/>
    <w:rsid w:val="000E736C"/>
    <w:rsid w:val="000F06DB"/>
    <w:rsid w:val="000F14D4"/>
    <w:rsid w:val="000F1EF4"/>
    <w:rsid w:val="000F2773"/>
    <w:rsid w:val="000F28A0"/>
    <w:rsid w:val="000F67D7"/>
    <w:rsid w:val="000F69DB"/>
    <w:rsid w:val="000F773F"/>
    <w:rsid w:val="000F77F0"/>
    <w:rsid w:val="001001D6"/>
    <w:rsid w:val="00100B01"/>
    <w:rsid w:val="00101734"/>
    <w:rsid w:val="00101D5D"/>
    <w:rsid w:val="00103FC9"/>
    <w:rsid w:val="0010478E"/>
    <w:rsid w:val="00105F01"/>
    <w:rsid w:val="00105F7B"/>
    <w:rsid w:val="00110F31"/>
    <w:rsid w:val="00111462"/>
    <w:rsid w:val="001132E4"/>
    <w:rsid w:val="001149DB"/>
    <w:rsid w:val="0011588F"/>
    <w:rsid w:val="0011619F"/>
    <w:rsid w:val="0011627E"/>
    <w:rsid w:val="001166B9"/>
    <w:rsid w:val="0012066A"/>
    <w:rsid w:val="00120B58"/>
    <w:rsid w:val="00120E0D"/>
    <w:rsid w:val="00120EEA"/>
    <w:rsid w:val="0012351C"/>
    <w:rsid w:val="00123842"/>
    <w:rsid w:val="001246F3"/>
    <w:rsid w:val="001248E4"/>
    <w:rsid w:val="00126272"/>
    <w:rsid w:val="00126737"/>
    <w:rsid w:val="0012673E"/>
    <w:rsid w:val="00130D85"/>
    <w:rsid w:val="001317CA"/>
    <w:rsid w:val="00131EBA"/>
    <w:rsid w:val="00133046"/>
    <w:rsid w:val="00133B4A"/>
    <w:rsid w:val="00133FD2"/>
    <w:rsid w:val="0013405E"/>
    <w:rsid w:val="00134208"/>
    <w:rsid w:val="001362B8"/>
    <w:rsid w:val="00136E71"/>
    <w:rsid w:val="001408E3"/>
    <w:rsid w:val="00140A29"/>
    <w:rsid w:val="00141F3E"/>
    <w:rsid w:val="00143227"/>
    <w:rsid w:val="001445F9"/>
    <w:rsid w:val="001476DA"/>
    <w:rsid w:val="001537E1"/>
    <w:rsid w:val="00153A5F"/>
    <w:rsid w:val="001544F1"/>
    <w:rsid w:val="0015474F"/>
    <w:rsid w:val="00155F8E"/>
    <w:rsid w:val="0015610A"/>
    <w:rsid w:val="001569E5"/>
    <w:rsid w:val="0016120B"/>
    <w:rsid w:val="00162681"/>
    <w:rsid w:val="001636B2"/>
    <w:rsid w:val="00163DAE"/>
    <w:rsid w:val="001648DA"/>
    <w:rsid w:val="00165639"/>
    <w:rsid w:val="001664E8"/>
    <w:rsid w:val="00166A32"/>
    <w:rsid w:val="0016798E"/>
    <w:rsid w:val="001707F6"/>
    <w:rsid w:val="00170C65"/>
    <w:rsid w:val="00170E35"/>
    <w:rsid w:val="00171600"/>
    <w:rsid w:val="00173117"/>
    <w:rsid w:val="0017359B"/>
    <w:rsid w:val="00173B6F"/>
    <w:rsid w:val="0017459B"/>
    <w:rsid w:val="00174869"/>
    <w:rsid w:val="00175EA8"/>
    <w:rsid w:val="001776E5"/>
    <w:rsid w:val="00177A9F"/>
    <w:rsid w:val="00177DF9"/>
    <w:rsid w:val="00177E40"/>
    <w:rsid w:val="0018018C"/>
    <w:rsid w:val="001821D4"/>
    <w:rsid w:val="00182CE3"/>
    <w:rsid w:val="00183B1D"/>
    <w:rsid w:val="0018574C"/>
    <w:rsid w:val="00190FF9"/>
    <w:rsid w:val="0019176A"/>
    <w:rsid w:val="00192611"/>
    <w:rsid w:val="0019323B"/>
    <w:rsid w:val="0019448B"/>
    <w:rsid w:val="0019579C"/>
    <w:rsid w:val="00195C30"/>
    <w:rsid w:val="00196B72"/>
    <w:rsid w:val="001A04EE"/>
    <w:rsid w:val="001A0EDA"/>
    <w:rsid w:val="001A22B4"/>
    <w:rsid w:val="001A2306"/>
    <w:rsid w:val="001A3018"/>
    <w:rsid w:val="001A4E96"/>
    <w:rsid w:val="001A5A14"/>
    <w:rsid w:val="001A5A2C"/>
    <w:rsid w:val="001A7206"/>
    <w:rsid w:val="001A758F"/>
    <w:rsid w:val="001B1A1C"/>
    <w:rsid w:val="001B4A0A"/>
    <w:rsid w:val="001B52B0"/>
    <w:rsid w:val="001B52E5"/>
    <w:rsid w:val="001B5D3B"/>
    <w:rsid w:val="001B678B"/>
    <w:rsid w:val="001B7BE7"/>
    <w:rsid w:val="001C0499"/>
    <w:rsid w:val="001C0ABC"/>
    <w:rsid w:val="001C1DD2"/>
    <w:rsid w:val="001C2C15"/>
    <w:rsid w:val="001C3018"/>
    <w:rsid w:val="001C31F2"/>
    <w:rsid w:val="001C431F"/>
    <w:rsid w:val="001C4BF7"/>
    <w:rsid w:val="001C56EE"/>
    <w:rsid w:val="001D17B9"/>
    <w:rsid w:val="001D2909"/>
    <w:rsid w:val="001D3307"/>
    <w:rsid w:val="001D4679"/>
    <w:rsid w:val="001D5BC9"/>
    <w:rsid w:val="001E0390"/>
    <w:rsid w:val="001E0C80"/>
    <w:rsid w:val="001E37F9"/>
    <w:rsid w:val="001E3988"/>
    <w:rsid w:val="001E3DDB"/>
    <w:rsid w:val="001E65F5"/>
    <w:rsid w:val="001E732E"/>
    <w:rsid w:val="001F057D"/>
    <w:rsid w:val="001F0623"/>
    <w:rsid w:val="001F0FB4"/>
    <w:rsid w:val="001F1547"/>
    <w:rsid w:val="001F24CE"/>
    <w:rsid w:val="001F3959"/>
    <w:rsid w:val="001F3C40"/>
    <w:rsid w:val="001F4CEF"/>
    <w:rsid w:val="001F677F"/>
    <w:rsid w:val="001F7873"/>
    <w:rsid w:val="00201A4B"/>
    <w:rsid w:val="002027BC"/>
    <w:rsid w:val="00202BD5"/>
    <w:rsid w:val="002038C7"/>
    <w:rsid w:val="00204A5A"/>
    <w:rsid w:val="002051D0"/>
    <w:rsid w:val="002054E7"/>
    <w:rsid w:val="002060B0"/>
    <w:rsid w:val="00206176"/>
    <w:rsid w:val="0020794D"/>
    <w:rsid w:val="002105F2"/>
    <w:rsid w:val="002106C2"/>
    <w:rsid w:val="00210877"/>
    <w:rsid w:val="00210A0F"/>
    <w:rsid w:val="00210DD1"/>
    <w:rsid w:val="00211B40"/>
    <w:rsid w:val="00212403"/>
    <w:rsid w:val="00215E3F"/>
    <w:rsid w:val="002171CD"/>
    <w:rsid w:val="00221D7A"/>
    <w:rsid w:val="00223A78"/>
    <w:rsid w:val="00224B01"/>
    <w:rsid w:val="002268BE"/>
    <w:rsid w:val="0022740B"/>
    <w:rsid w:val="0023298F"/>
    <w:rsid w:val="00232FD1"/>
    <w:rsid w:val="00233FFF"/>
    <w:rsid w:val="0023507E"/>
    <w:rsid w:val="00235351"/>
    <w:rsid w:val="0023586B"/>
    <w:rsid w:val="00235AF3"/>
    <w:rsid w:val="00235FAB"/>
    <w:rsid w:val="002361AB"/>
    <w:rsid w:val="0023633B"/>
    <w:rsid w:val="0023643C"/>
    <w:rsid w:val="002368D8"/>
    <w:rsid w:val="0024228B"/>
    <w:rsid w:val="00242697"/>
    <w:rsid w:val="00243927"/>
    <w:rsid w:val="0024471C"/>
    <w:rsid w:val="002451E5"/>
    <w:rsid w:val="00245F2E"/>
    <w:rsid w:val="0024643A"/>
    <w:rsid w:val="002471E6"/>
    <w:rsid w:val="00247D05"/>
    <w:rsid w:val="00250C7F"/>
    <w:rsid w:val="00251755"/>
    <w:rsid w:val="00251D50"/>
    <w:rsid w:val="002531E5"/>
    <w:rsid w:val="00253E89"/>
    <w:rsid w:val="00254C3A"/>
    <w:rsid w:val="0025620C"/>
    <w:rsid w:val="00257435"/>
    <w:rsid w:val="00261A6E"/>
    <w:rsid w:val="00261C5C"/>
    <w:rsid w:val="00262416"/>
    <w:rsid w:val="00262469"/>
    <w:rsid w:val="00263197"/>
    <w:rsid w:val="002633AA"/>
    <w:rsid w:val="00264833"/>
    <w:rsid w:val="00267207"/>
    <w:rsid w:val="002674D4"/>
    <w:rsid w:val="00267C32"/>
    <w:rsid w:val="002701B1"/>
    <w:rsid w:val="0027546F"/>
    <w:rsid w:val="00276C22"/>
    <w:rsid w:val="00276DF4"/>
    <w:rsid w:val="002777BE"/>
    <w:rsid w:val="00277A33"/>
    <w:rsid w:val="0028078C"/>
    <w:rsid w:val="00280B5C"/>
    <w:rsid w:val="0028261A"/>
    <w:rsid w:val="00283364"/>
    <w:rsid w:val="00283CA8"/>
    <w:rsid w:val="00283EB7"/>
    <w:rsid w:val="0028402A"/>
    <w:rsid w:val="00284621"/>
    <w:rsid w:val="00284C29"/>
    <w:rsid w:val="002860CD"/>
    <w:rsid w:val="002867E8"/>
    <w:rsid w:val="00286B7B"/>
    <w:rsid w:val="00287C42"/>
    <w:rsid w:val="00291A81"/>
    <w:rsid w:val="002926D3"/>
    <w:rsid w:val="002934BE"/>
    <w:rsid w:val="00293AD6"/>
    <w:rsid w:val="00295981"/>
    <w:rsid w:val="00295DD7"/>
    <w:rsid w:val="00296439"/>
    <w:rsid w:val="00297012"/>
    <w:rsid w:val="0029735F"/>
    <w:rsid w:val="0029776A"/>
    <w:rsid w:val="002A05A6"/>
    <w:rsid w:val="002A0BEA"/>
    <w:rsid w:val="002A1DB9"/>
    <w:rsid w:val="002A214C"/>
    <w:rsid w:val="002A2775"/>
    <w:rsid w:val="002A3D77"/>
    <w:rsid w:val="002A4513"/>
    <w:rsid w:val="002A67DE"/>
    <w:rsid w:val="002A77EF"/>
    <w:rsid w:val="002A7B3D"/>
    <w:rsid w:val="002B0489"/>
    <w:rsid w:val="002B10D5"/>
    <w:rsid w:val="002B1F2C"/>
    <w:rsid w:val="002B22C5"/>
    <w:rsid w:val="002B279D"/>
    <w:rsid w:val="002B2967"/>
    <w:rsid w:val="002B3BFF"/>
    <w:rsid w:val="002B4060"/>
    <w:rsid w:val="002B631E"/>
    <w:rsid w:val="002B6A8D"/>
    <w:rsid w:val="002C21B2"/>
    <w:rsid w:val="002C27F7"/>
    <w:rsid w:val="002C358D"/>
    <w:rsid w:val="002C4383"/>
    <w:rsid w:val="002C4452"/>
    <w:rsid w:val="002C49EA"/>
    <w:rsid w:val="002C7998"/>
    <w:rsid w:val="002D1449"/>
    <w:rsid w:val="002D1A74"/>
    <w:rsid w:val="002D1F3A"/>
    <w:rsid w:val="002D2C10"/>
    <w:rsid w:val="002D3F86"/>
    <w:rsid w:val="002D491B"/>
    <w:rsid w:val="002D4D5D"/>
    <w:rsid w:val="002D63AC"/>
    <w:rsid w:val="002D761F"/>
    <w:rsid w:val="002E0787"/>
    <w:rsid w:val="002E1FA2"/>
    <w:rsid w:val="002E5863"/>
    <w:rsid w:val="002E5944"/>
    <w:rsid w:val="002E67F6"/>
    <w:rsid w:val="002F3BA2"/>
    <w:rsid w:val="002F505B"/>
    <w:rsid w:val="002F54E9"/>
    <w:rsid w:val="002F660C"/>
    <w:rsid w:val="002F6805"/>
    <w:rsid w:val="002F7DF0"/>
    <w:rsid w:val="002F7E6A"/>
    <w:rsid w:val="003012FE"/>
    <w:rsid w:val="00301449"/>
    <w:rsid w:val="0030192D"/>
    <w:rsid w:val="00301967"/>
    <w:rsid w:val="003026A3"/>
    <w:rsid w:val="003028AF"/>
    <w:rsid w:val="00311520"/>
    <w:rsid w:val="003126C5"/>
    <w:rsid w:val="00312B35"/>
    <w:rsid w:val="00313387"/>
    <w:rsid w:val="00314129"/>
    <w:rsid w:val="00314ABF"/>
    <w:rsid w:val="00315F88"/>
    <w:rsid w:val="0032003B"/>
    <w:rsid w:val="003212FE"/>
    <w:rsid w:val="00323888"/>
    <w:rsid w:val="003247DC"/>
    <w:rsid w:val="00324CDF"/>
    <w:rsid w:val="00325171"/>
    <w:rsid w:val="00332D72"/>
    <w:rsid w:val="003333E2"/>
    <w:rsid w:val="0033369D"/>
    <w:rsid w:val="00335171"/>
    <w:rsid w:val="003413BD"/>
    <w:rsid w:val="0034467A"/>
    <w:rsid w:val="00344EB9"/>
    <w:rsid w:val="0035042C"/>
    <w:rsid w:val="003519A2"/>
    <w:rsid w:val="00351DD1"/>
    <w:rsid w:val="003540A1"/>
    <w:rsid w:val="00354938"/>
    <w:rsid w:val="00355F57"/>
    <w:rsid w:val="0035689A"/>
    <w:rsid w:val="00357943"/>
    <w:rsid w:val="0036009C"/>
    <w:rsid w:val="00360CA8"/>
    <w:rsid w:val="00361EAF"/>
    <w:rsid w:val="00362764"/>
    <w:rsid w:val="00365C87"/>
    <w:rsid w:val="003672A6"/>
    <w:rsid w:val="00367647"/>
    <w:rsid w:val="003679E9"/>
    <w:rsid w:val="00370285"/>
    <w:rsid w:val="003725B7"/>
    <w:rsid w:val="00372719"/>
    <w:rsid w:val="003728D2"/>
    <w:rsid w:val="00372FFB"/>
    <w:rsid w:val="003739AE"/>
    <w:rsid w:val="00374BB2"/>
    <w:rsid w:val="00375EAF"/>
    <w:rsid w:val="00376265"/>
    <w:rsid w:val="0037640D"/>
    <w:rsid w:val="0037744F"/>
    <w:rsid w:val="0038091F"/>
    <w:rsid w:val="0038234A"/>
    <w:rsid w:val="00382422"/>
    <w:rsid w:val="00382E9D"/>
    <w:rsid w:val="00383486"/>
    <w:rsid w:val="003847DE"/>
    <w:rsid w:val="00385997"/>
    <w:rsid w:val="00387480"/>
    <w:rsid w:val="0038768D"/>
    <w:rsid w:val="00387C00"/>
    <w:rsid w:val="00390914"/>
    <w:rsid w:val="00395BA4"/>
    <w:rsid w:val="00396959"/>
    <w:rsid w:val="0039737B"/>
    <w:rsid w:val="003A485D"/>
    <w:rsid w:val="003A6113"/>
    <w:rsid w:val="003A746C"/>
    <w:rsid w:val="003B0B22"/>
    <w:rsid w:val="003B0EFC"/>
    <w:rsid w:val="003B3927"/>
    <w:rsid w:val="003B3A73"/>
    <w:rsid w:val="003B3DE3"/>
    <w:rsid w:val="003B3E2A"/>
    <w:rsid w:val="003B70D4"/>
    <w:rsid w:val="003C0156"/>
    <w:rsid w:val="003C13DB"/>
    <w:rsid w:val="003C1507"/>
    <w:rsid w:val="003C4560"/>
    <w:rsid w:val="003C56E1"/>
    <w:rsid w:val="003C6123"/>
    <w:rsid w:val="003C664E"/>
    <w:rsid w:val="003C6F10"/>
    <w:rsid w:val="003D006A"/>
    <w:rsid w:val="003D04C2"/>
    <w:rsid w:val="003D1135"/>
    <w:rsid w:val="003D1A69"/>
    <w:rsid w:val="003D2031"/>
    <w:rsid w:val="003D2DEC"/>
    <w:rsid w:val="003D2E76"/>
    <w:rsid w:val="003D41B2"/>
    <w:rsid w:val="003D42FA"/>
    <w:rsid w:val="003D4CDF"/>
    <w:rsid w:val="003D4E21"/>
    <w:rsid w:val="003D6C9E"/>
    <w:rsid w:val="003D73AA"/>
    <w:rsid w:val="003D7627"/>
    <w:rsid w:val="003D7D26"/>
    <w:rsid w:val="003E07C2"/>
    <w:rsid w:val="003E24F8"/>
    <w:rsid w:val="003E2CB4"/>
    <w:rsid w:val="003E2DF2"/>
    <w:rsid w:val="003E5112"/>
    <w:rsid w:val="003E57B7"/>
    <w:rsid w:val="003E5F0E"/>
    <w:rsid w:val="003E7DCA"/>
    <w:rsid w:val="003F0DF9"/>
    <w:rsid w:val="003F11C9"/>
    <w:rsid w:val="003F1C68"/>
    <w:rsid w:val="003F31F3"/>
    <w:rsid w:val="003F4883"/>
    <w:rsid w:val="003F4DEE"/>
    <w:rsid w:val="003F749A"/>
    <w:rsid w:val="003F7FB1"/>
    <w:rsid w:val="004002E3"/>
    <w:rsid w:val="00400FFA"/>
    <w:rsid w:val="00406BD5"/>
    <w:rsid w:val="00412B44"/>
    <w:rsid w:val="0041353D"/>
    <w:rsid w:val="004137A0"/>
    <w:rsid w:val="00413A97"/>
    <w:rsid w:val="00413B05"/>
    <w:rsid w:val="00413E41"/>
    <w:rsid w:val="004156A1"/>
    <w:rsid w:val="0041570A"/>
    <w:rsid w:val="004163E3"/>
    <w:rsid w:val="00423839"/>
    <w:rsid w:val="00424666"/>
    <w:rsid w:val="004252F6"/>
    <w:rsid w:val="00426521"/>
    <w:rsid w:val="0043160B"/>
    <w:rsid w:val="00432CA5"/>
    <w:rsid w:val="00432D50"/>
    <w:rsid w:val="00434905"/>
    <w:rsid w:val="004369E8"/>
    <w:rsid w:val="004403B4"/>
    <w:rsid w:val="0044051C"/>
    <w:rsid w:val="004416BB"/>
    <w:rsid w:val="0044180C"/>
    <w:rsid w:val="004425B3"/>
    <w:rsid w:val="00442F50"/>
    <w:rsid w:val="00443EB9"/>
    <w:rsid w:val="00443FE4"/>
    <w:rsid w:val="00444E09"/>
    <w:rsid w:val="00445526"/>
    <w:rsid w:val="0044677B"/>
    <w:rsid w:val="0044695E"/>
    <w:rsid w:val="00450FB1"/>
    <w:rsid w:val="00451CCC"/>
    <w:rsid w:val="00452190"/>
    <w:rsid w:val="0045309D"/>
    <w:rsid w:val="0045648D"/>
    <w:rsid w:val="004602CF"/>
    <w:rsid w:val="00460398"/>
    <w:rsid w:val="004606D4"/>
    <w:rsid w:val="00461619"/>
    <w:rsid w:val="004616A3"/>
    <w:rsid w:val="00462002"/>
    <w:rsid w:val="00462AFC"/>
    <w:rsid w:val="0046312B"/>
    <w:rsid w:val="004632C4"/>
    <w:rsid w:val="00463AD8"/>
    <w:rsid w:val="00466434"/>
    <w:rsid w:val="00467504"/>
    <w:rsid w:val="00467B4B"/>
    <w:rsid w:val="004734FD"/>
    <w:rsid w:val="00475E38"/>
    <w:rsid w:val="004764D6"/>
    <w:rsid w:val="00477263"/>
    <w:rsid w:val="00477540"/>
    <w:rsid w:val="00480EF9"/>
    <w:rsid w:val="00482857"/>
    <w:rsid w:val="00483201"/>
    <w:rsid w:val="0048448E"/>
    <w:rsid w:val="00485893"/>
    <w:rsid w:val="00485FDB"/>
    <w:rsid w:val="00486902"/>
    <w:rsid w:val="00486C41"/>
    <w:rsid w:val="00487D07"/>
    <w:rsid w:val="00491601"/>
    <w:rsid w:val="004918B5"/>
    <w:rsid w:val="004924E4"/>
    <w:rsid w:val="00493732"/>
    <w:rsid w:val="004943B0"/>
    <w:rsid w:val="004947F1"/>
    <w:rsid w:val="0049706F"/>
    <w:rsid w:val="0049762E"/>
    <w:rsid w:val="004A064C"/>
    <w:rsid w:val="004A117D"/>
    <w:rsid w:val="004A1BFE"/>
    <w:rsid w:val="004A269E"/>
    <w:rsid w:val="004A2891"/>
    <w:rsid w:val="004A3686"/>
    <w:rsid w:val="004A4D55"/>
    <w:rsid w:val="004A4D98"/>
    <w:rsid w:val="004A4E58"/>
    <w:rsid w:val="004A59FB"/>
    <w:rsid w:val="004A64F6"/>
    <w:rsid w:val="004A7042"/>
    <w:rsid w:val="004A7553"/>
    <w:rsid w:val="004B094B"/>
    <w:rsid w:val="004B1575"/>
    <w:rsid w:val="004B1942"/>
    <w:rsid w:val="004B201B"/>
    <w:rsid w:val="004B2BA5"/>
    <w:rsid w:val="004B3753"/>
    <w:rsid w:val="004B37E7"/>
    <w:rsid w:val="004B587D"/>
    <w:rsid w:val="004B5ABC"/>
    <w:rsid w:val="004B6EA5"/>
    <w:rsid w:val="004C0FAB"/>
    <w:rsid w:val="004C325D"/>
    <w:rsid w:val="004C5382"/>
    <w:rsid w:val="004C73AE"/>
    <w:rsid w:val="004D03B6"/>
    <w:rsid w:val="004D1000"/>
    <w:rsid w:val="004D3860"/>
    <w:rsid w:val="004D3ACA"/>
    <w:rsid w:val="004D4F20"/>
    <w:rsid w:val="004D568E"/>
    <w:rsid w:val="004D698A"/>
    <w:rsid w:val="004D6B02"/>
    <w:rsid w:val="004D779D"/>
    <w:rsid w:val="004E0B15"/>
    <w:rsid w:val="004E0F76"/>
    <w:rsid w:val="004E125C"/>
    <w:rsid w:val="004E255A"/>
    <w:rsid w:val="004E2A39"/>
    <w:rsid w:val="004E3066"/>
    <w:rsid w:val="004E31C2"/>
    <w:rsid w:val="004E4825"/>
    <w:rsid w:val="004E53AB"/>
    <w:rsid w:val="004E6428"/>
    <w:rsid w:val="004E74B6"/>
    <w:rsid w:val="004E7F30"/>
    <w:rsid w:val="004F116A"/>
    <w:rsid w:val="004F1571"/>
    <w:rsid w:val="004F1581"/>
    <w:rsid w:val="004F1597"/>
    <w:rsid w:val="004F437C"/>
    <w:rsid w:val="004F52D3"/>
    <w:rsid w:val="004F5A67"/>
    <w:rsid w:val="004F6A1C"/>
    <w:rsid w:val="004F6B13"/>
    <w:rsid w:val="004F7345"/>
    <w:rsid w:val="004F7A41"/>
    <w:rsid w:val="004F7CC6"/>
    <w:rsid w:val="004F7CC8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1D9"/>
    <w:rsid w:val="00514486"/>
    <w:rsid w:val="005156DE"/>
    <w:rsid w:val="00516280"/>
    <w:rsid w:val="0051661E"/>
    <w:rsid w:val="0051678C"/>
    <w:rsid w:val="00516E1E"/>
    <w:rsid w:val="005175A5"/>
    <w:rsid w:val="00520722"/>
    <w:rsid w:val="00520D2E"/>
    <w:rsid w:val="00520F3F"/>
    <w:rsid w:val="00521201"/>
    <w:rsid w:val="0052174F"/>
    <w:rsid w:val="00522F80"/>
    <w:rsid w:val="00523263"/>
    <w:rsid w:val="00523F23"/>
    <w:rsid w:val="00524E03"/>
    <w:rsid w:val="00525EA6"/>
    <w:rsid w:val="00527412"/>
    <w:rsid w:val="00527DC3"/>
    <w:rsid w:val="005311D5"/>
    <w:rsid w:val="0053352E"/>
    <w:rsid w:val="00534317"/>
    <w:rsid w:val="00535BFF"/>
    <w:rsid w:val="00536D80"/>
    <w:rsid w:val="0054018A"/>
    <w:rsid w:val="005412D2"/>
    <w:rsid w:val="00541315"/>
    <w:rsid w:val="00541C0A"/>
    <w:rsid w:val="00541DAF"/>
    <w:rsid w:val="0054201E"/>
    <w:rsid w:val="00542DE5"/>
    <w:rsid w:val="00543A33"/>
    <w:rsid w:val="00543C8C"/>
    <w:rsid w:val="00547121"/>
    <w:rsid w:val="00547649"/>
    <w:rsid w:val="005502C7"/>
    <w:rsid w:val="00550B21"/>
    <w:rsid w:val="005543A3"/>
    <w:rsid w:val="00554B9D"/>
    <w:rsid w:val="00556002"/>
    <w:rsid w:val="00556117"/>
    <w:rsid w:val="00557225"/>
    <w:rsid w:val="00561D00"/>
    <w:rsid w:val="0056313A"/>
    <w:rsid w:val="00563358"/>
    <w:rsid w:val="00563A7A"/>
    <w:rsid w:val="0056426E"/>
    <w:rsid w:val="00564D77"/>
    <w:rsid w:val="00564EBC"/>
    <w:rsid w:val="00566193"/>
    <w:rsid w:val="00566EC2"/>
    <w:rsid w:val="00567996"/>
    <w:rsid w:val="00571A31"/>
    <w:rsid w:val="00572B88"/>
    <w:rsid w:val="00574A49"/>
    <w:rsid w:val="005757FD"/>
    <w:rsid w:val="00576988"/>
    <w:rsid w:val="00577EB1"/>
    <w:rsid w:val="005822D4"/>
    <w:rsid w:val="00582991"/>
    <w:rsid w:val="0058349B"/>
    <w:rsid w:val="00583F00"/>
    <w:rsid w:val="0058429A"/>
    <w:rsid w:val="00584FE7"/>
    <w:rsid w:val="00585080"/>
    <w:rsid w:val="005938B7"/>
    <w:rsid w:val="00593DD3"/>
    <w:rsid w:val="00593F77"/>
    <w:rsid w:val="00594DB8"/>
    <w:rsid w:val="0059545B"/>
    <w:rsid w:val="005958E8"/>
    <w:rsid w:val="00595EAE"/>
    <w:rsid w:val="00595F46"/>
    <w:rsid w:val="00596F21"/>
    <w:rsid w:val="005972CD"/>
    <w:rsid w:val="00597963"/>
    <w:rsid w:val="005A147A"/>
    <w:rsid w:val="005A1C7B"/>
    <w:rsid w:val="005A274D"/>
    <w:rsid w:val="005A402C"/>
    <w:rsid w:val="005A6986"/>
    <w:rsid w:val="005A6E17"/>
    <w:rsid w:val="005A7FFE"/>
    <w:rsid w:val="005B15DD"/>
    <w:rsid w:val="005B17F3"/>
    <w:rsid w:val="005B1981"/>
    <w:rsid w:val="005B239B"/>
    <w:rsid w:val="005B2ED8"/>
    <w:rsid w:val="005B31D7"/>
    <w:rsid w:val="005B48B2"/>
    <w:rsid w:val="005B539C"/>
    <w:rsid w:val="005B5F40"/>
    <w:rsid w:val="005B7552"/>
    <w:rsid w:val="005B7A6B"/>
    <w:rsid w:val="005C0C5C"/>
    <w:rsid w:val="005C2522"/>
    <w:rsid w:val="005C25F5"/>
    <w:rsid w:val="005C57F5"/>
    <w:rsid w:val="005C5919"/>
    <w:rsid w:val="005C6808"/>
    <w:rsid w:val="005D3FE9"/>
    <w:rsid w:val="005D4DDB"/>
    <w:rsid w:val="005D508D"/>
    <w:rsid w:val="005D5AFF"/>
    <w:rsid w:val="005D5D5A"/>
    <w:rsid w:val="005D619F"/>
    <w:rsid w:val="005D6984"/>
    <w:rsid w:val="005E0440"/>
    <w:rsid w:val="005E0D27"/>
    <w:rsid w:val="005E13F9"/>
    <w:rsid w:val="005E1920"/>
    <w:rsid w:val="005E2A7E"/>
    <w:rsid w:val="005E37DF"/>
    <w:rsid w:val="005E3BAB"/>
    <w:rsid w:val="005E4F3A"/>
    <w:rsid w:val="005E7986"/>
    <w:rsid w:val="005E7C1E"/>
    <w:rsid w:val="005E7D58"/>
    <w:rsid w:val="005F155C"/>
    <w:rsid w:val="005F2249"/>
    <w:rsid w:val="005F23ED"/>
    <w:rsid w:val="005F2F58"/>
    <w:rsid w:val="005F3104"/>
    <w:rsid w:val="005F32C9"/>
    <w:rsid w:val="005F377D"/>
    <w:rsid w:val="005F3CCF"/>
    <w:rsid w:val="005F4280"/>
    <w:rsid w:val="005F42CB"/>
    <w:rsid w:val="005F52CD"/>
    <w:rsid w:val="005F65BC"/>
    <w:rsid w:val="005F668A"/>
    <w:rsid w:val="005F7502"/>
    <w:rsid w:val="00601761"/>
    <w:rsid w:val="0060227C"/>
    <w:rsid w:val="006028FE"/>
    <w:rsid w:val="00603260"/>
    <w:rsid w:val="0060326C"/>
    <w:rsid w:val="006035B2"/>
    <w:rsid w:val="00603D62"/>
    <w:rsid w:val="00604964"/>
    <w:rsid w:val="006049F1"/>
    <w:rsid w:val="0060577F"/>
    <w:rsid w:val="00605A26"/>
    <w:rsid w:val="00607049"/>
    <w:rsid w:val="0060718B"/>
    <w:rsid w:val="00610655"/>
    <w:rsid w:val="0061098C"/>
    <w:rsid w:val="00612D73"/>
    <w:rsid w:val="0061366D"/>
    <w:rsid w:val="00613CA4"/>
    <w:rsid w:val="00614AF8"/>
    <w:rsid w:val="00616FA6"/>
    <w:rsid w:val="006171CA"/>
    <w:rsid w:val="0061758D"/>
    <w:rsid w:val="0061768C"/>
    <w:rsid w:val="006222E1"/>
    <w:rsid w:val="006228DA"/>
    <w:rsid w:val="00623AC8"/>
    <w:rsid w:val="0062508E"/>
    <w:rsid w:val="0062535C"/>
    <w:rsid w:val="0062585A"/>
    <w:rsid w:val="00625865"/>
    <w:rsid w:val="0062694D"/>
    <w:rsid w:val="00626CD1"/>
    <w:rsid w:val="006274A7"/>
    <w:rsid w:val="00627B71"/>
    <w:rsid w:val="00631D0B"/>
    <w:rsid w:val="006329A2"/>
    <w:rsid w:val="00633471"/>
    <w:rsid w:val="006342A4"/>
    <w:rsid w:val="006349AC"/>
    <w:rsid w:val="00635869"/>
    <w:rsid w:val="00636DDB"/>
    <w:rsid w:val="0064037F"/>
    <w:rsid w:val="0064198B"/>
    <w:rsid w:val="006424F4"/>
    <w:rsid w:val="00644AC4"/>
    <w:rsid w:val="00645355"/>
    <w:rsid w:val="00645705"/>
    <w:rsid w:val="0064630A"/>
    <w:rsid w:val="0064691D"/>
    <w:rsid w:val="0064692C"/>
    <w:rsid w:val="0065240D"/>
    <w:rsid w:val="00653C92"/>
    <w:rsid w:val="00653D89"/>
    <w:rsid w:val="0065696B"/>
    <w:rsid w:val="00656E75"/>
    <w:rsid w:val="006572D7"/>
    <w:rsid w:val="00657E5F"/>
    <w:rsid w:val="00661349"/>
    <w:rsid w:val="0066195E"/>
    <w:rsid w:val="00663D3D"/>
    <w:rsid w:val="00664513"/>
    <w:rsid w:val="006652DE"/>
    <w:rsid w:val="00666A91"/>
    <w:rsid w:val="00667444"/>
    <w:rsid w:val="00670125"/>
    <w:rsid w:val="006701ED"/>
    <w:rsid w:val="00671479"/>
    <w:rsid w:val="006717E0"/>
    <w:rsid w:val="00672073"/>
    <w:rsid w:val="006753D1"/>
    <w:rsid w:val="006760D1"/>
    <w:rsid w:val="006770BB"/>
    <w:rsid w:val="0067756F"/>
    <w:rsid w:val="00682DC8"/>
    <w:rsid w:val="0068391B"/>
    <w:rsid w:val="00683B52"/>
    <w:rsid w:val="006840E3"/>
    <w:rsid w:val="006864CB"/>
    <w:rsid w:val="00686D0F"/>
    <w:rsid w:val="00691801"/>
    <w:rsid w:val="00691904"/>
    <w:rsid w:val="00693A1B"/>
    <w:rsid w:val="0069526A"/>
    <w:rsid w:val="0069596A"/>
    <w:rsid w:val="00695EA4"/>
    <w:rsid w:val="00696141"/>
    <w:rsid w:val="00696854"/>
    <w:rsid w:val="0069795D"/>
    <w:rsid w:val="00697B47"/>
    <w:rsid w:val="00697D84"/>
    <w:rsid w:val="006A01FC"/>
    <w:rsid w:val="006A11B8"/>
    <w:rsid w:val="006A16D4"/>
    <w:rsid w:val="006A2740"/>
    <w:rsid w:val="006A376A"/>
    <w:rsid w:val="006A3953"/>
    <w:rsid w:val="006A3C6D"/>
    <w:rsid w:val="006A51D2"/>
    <w:rsid w:val="006A6E31"/>
    <w:rsid w:val="006A744C"/>
    <w:rsid w:val="006B1A0D"/>
    <w:rsid w:val="006B2660"/>
    <w:rsid w:val="006B2889"/>
    <w:rsid w:val="006B3188"/>
    <w:rsid w:val="006B3C55"/>
    <w:rsid w:val="006B4DAC"/>
    <w:rsid w:val="006B7E5C"/>
    <w:rsid w:val="006C17C5"/>
    <w:rsid w:val="006C1F67"/>
    <w:rsid w:val="006C25CF"/>
    <w:rsid w:val="006C30F7"/>
    <w:rsid w:val="006C5074"/>
    <w:rsid w:val="006C5351"/>
    <w:rsid w:val="006C5B35"/>
    <w:rsid w:val="006C5E6B"/>
    <w:rsid w:val="006C7DED"/>
    <w:rsid w:val="006C7EB2"/>
    <w:rsid w:val="006D2494"/>
    <w:rsid w:val="006D2F2C"/>
    <w:rsid w:val="006D3F8D"/>
    <w:rsid w:val="006D55F0"/>
    <w:rsid w:val="006D5AA6"/>
    <w:rsid w:val="006D5F62"/>
    <w:rsid w:val="006D5FFA"/>
    <w:rsid w:val="006E01C8"/>
    <w:rsid w:val="006E043A"/>
    <w:rsid w:val="006E062D"/>
    <w:rsid w:val="006E184C"/>
    <w:rsid w:val="006E19E9"/>
    <w:rsid w:val="006E3632"/>
    <w:rsid w:val="006E3E28"/>
    <w:rsid w:val="006E3F94"/>
    <w:rsid w:val="006E4609"/>
    <w:rsid w:val="006E466E"/>
    <w:rsid w:val="006E5642"/>
    <w:rsid w:val="006E7272"/>
    <w:rsid w:val="006E7C38"/>
    <w:rsid w:val="006E7F19"/>
    <w:rsid w:val="006F08EF"/>
    <w:rsid w:val="006F33F7"/>
    <w:rsid w:val="006F407C"/>
    <w:rsid w:val="006F41DF"/>
    <w:rsid w:val="006F4314"/>
    <w:rsid w:val="006F50B8"/>
    <w:rsid w:val="006F6085"/>
    <w:rsid w:val="006F7880"/>
    <w:rsid w:val="006F7BF6"/>
    <w:rsid w:val="00700518"/>
    <w:rsid w:val="0070052E"/>
    <w:rsid w:val="00700A66"/>
    <w:rsid w:val="00704E26"/>
    <w:rsid w:val="00705468"/>
    <w:rsid w:val="0070574A"/>
    <w:rsid w:val="007063C5"/>
    <w:rsid w:val="00706AA9"/>
    <w:rsid w:val="00706D1D"/>
    <w:rsid w:val="0070709C"/>
    <w:rsid w:val="007071F7"/>
    <w:rsid w:val="00710516"/>
    <w:rsid w:val="0071087E"/>
    <w:rsid w:val="0071175F"/>
    <w:rsid w:val="0071275C"/>
    <w:rsid w:val="007134C0"/>
    <w:rsid w:val="00713692"/>
    <w:rsid w:val="00715273"/>
    <w:rsid w:val="0071528A"/>
    <w:rsid w:val="007169F9"/>
    <w:rsid w:val="00717361"/>
    <w:rsid w:val="007214B1"/>
    <w:rsid w:val="007217A6"/>
    <w:rsid w:val="00724353"/>
    <w:rsid w:val="0072591D"/>
    <w:rsid w:val="00725E61"/>
    <w:rsid w:val="0072749C"/>
    <w:rsid w:val="007274D6"/>
    <w:rsid w:val="00734E67"/>
    <w:rsid w:val="007352B3"/>
    <w:rsid w:val="007355BB"/>
    <w:rsid w:val="00737B50"/>
    <w:rsid w:val="007405EE"/>
    <w:rsid w:val="007417E4"/>
    <w:rsid w:val="00741DE2"/>
    <w:rsid w:val="0074236A"/>
    <w:rsid w:val="0074240D"/>
    <w:rsid w:val="007424BB"/>
    <w:rsid w:val="00742D68"/>
    <w:rsid w:val="007437BA"/>
    <w:rsid w:val="00743B41"/>
    <w:rsid w:val="0074479C"/>
    <w:rsid w:val="00746254"/>
    <w:rsid w:val="0074631B"/>
    <w:rsid w:val="007465A3"/>
    <w:rsid w:val="0074736C"/>
    <w:rsid w:val="007475AD"/>
    <w:rsid w:val="0075579A"/>
    <w:rsid w:val="00755DEA"/>
    <w:rsid w:val="00756BD2"/>
    <w:rsid w:val="00757D00"/>
    <w:rsid w:val="007603CC"/>
    <w:rsid w:val="00762B72"/>
    <w:rsid w:val="0076307A"/>
    <w:rsid w:val="00765C01"/>
    <w:rsid w:val="00766D3A"/>
    <w:rsid w:val="00766D5F"/>
    <w:rsid w:val="00770D06"/>
    <w:rsid w:val="00770DE5"/>
    <w:rsid w:val="0077215D"/>
    <w:rsid w:val="00772654"/>
    <w:rsid w:val="007755AB"/>
    <w:rsid w:val="00775620"/>
    <w:rsid w:val="00775F16"/>
    <w:rsid w:val="0077791D"/>
    <w:rsid w:val="00781907"/>
    <w:rsid w:val="00783C0F"/>
    <w:rsid w:val="00783F13"/>
    <w:rsid w:val="007850D2"/>
    <w:rsid w:val="00786091"/>
    <w:rsid w:val="00786287"/>
    <w:rsid w:val="00787582"/>
    <w:rsid w:val="007905AF"/>
    <w:rsid w:val="007907E8"/>
    <w:rsid w:val="00792188"/>
    <w:rsid w:val="007928CD"/>
    <w:rsid w:val="0079366E"/>
    <w:rsid w:val="00793F16"/>
    <w:rsid w:val="00795CBC"/>
    <w:rsid w:val="0079776A"/>
    <w:rsid w:val="007979D2"/>
    <w:rsid w:val="007A059C"/>
    <w:rsid w:val="007A2547"/>
    <w:rsid w:val="007A27CC"/>
    <w:rsid w:val="007A280E"/>
    <w:rsid w:val="007A3841"/>
    <w:rsid w:val="007A634C"/>
    <w:rsid w:val="007A6DCC"/>
    <w:rsid w:val="007A7039"/>
    <w:rsid w:val="007B095A"/>
    <w:rsid w:val="007B0D08"/>
    <w:rsid w:val="007B28C9"/>
    <w:rsid w:val="007B2A71"/>
    <w:rsid w:val="007B4FB7"/>
    <w:rsid w:val="007B571D"/>
    <w:rsid w:val="007B5CB8"/>
    <w:rsid w:val="007B5D5D"/>
    <w:rsid w:val="007B745B"/>
    <w:rsid w:val="007B7492"/>
    <w:rsid w:val="007C0564"/>
    <w:rsid w:val="007C1287"/>
    <w:rsid w:val="007C12CB"/>
    <w:rsid w:val="007C168F"/>
    <w:rsid w:val="007C1892"/>
    <w:rsid w:val="007C1FE4"/>
    <w:rsid w:val="007C2335"/>
    <w:rsid w:val="007C50E0"/>
    <w:rsid w:val="007C7804"/>
    <w:rsid w:val="007D0C80"/>
    <w:rsid w:val="007D1206"/>
    <w:rsid w:val="007D161F"/>
    <w:rsid w:val="007D2691"/>
    <w:rsid w:val="007D3967"/>
    <w:rsid w:val="007D3B7E"/>
    <w:rsid w:val="007D40A4"/>
    <w:rsid w:val="007D547D"/>
    <w:rsid w:val="007D596F"/>
    <w:rsid w:val="007D7EC8"/>
    <w:rsid w:val="007E0E68"/>
    <w:rsid w:val="007E1DC7"/>
    <w:rsid w:val="007E23CB"/>
    <w:rsid w:val="007E28A0"/>
    <w:rsid w:val="007E4221"/>
    <w:rsid w:val="007E44B4"/>
    <w:rsid w:val="007E5575"/>
    <w:rsid w:val="007E6371"/>
    <w:rsid w:val="007E66EC"/>
    <w:rsid w:val="007E7BFB"/>
    <w:rsid w:val="007F03C7"/>
    <w:rsid w:val="007F12F1"/>
    <w:rsid w:val="007F344B"/>
    <w:rsid w:val="007F3F5F"/>
    <w:rsid w:val="007F56E7"/>
    <w:rsid w:val="007F6AED"/>
    <w:rsid w:val="007F7949"/>
    <w:rsid w:val="00801A26"/>
    <w:rsid w:val="00803411"/>
    <w:rsid w:val="0080356A"/>
    <w:rsid w:val="00803BB9"/>
    <w:rsid w:val="00805A92"/>
    <w:rsid w:val="00806E31"/>
    <w:rsid w:val="00807848"/>
    <w:rsid w:val="00810601"/>
    <w:rsid w:val="00811892"/>
    <w:rsid w:val="00813AD1"/>
    <w:rsid w:val="00814F47"/>
    <w:rsid w:val="00815BA3"/>
    <w:rsid w:val="0081630C"/>
    <w:rsid w:val="00816702"/>
    <w:rsid w:val="0082061C"/>
    <w:rsid w:val="0082071A"/>
    <w:rsid w:val="00820CCB"/>
    <w:rsid w:val="0082297C"/>
    <w:rsid w:val="00823065"/>
    <w:rsid w:val="0082382C"/>
    <w:rsid w:val="00824385"/>
    <w:rsid w:val="00824A91"/>
    <w:rsid w:val="00824CFE"/>
    <w:rsid w:val="00826A08"/>
    <w:rsid w:val="00826F40"/>
    <w:rsid w:val="00830377"/>
    <w:rsid w:val="008307F2"/>
    <w:rsid w:val="00831248"/>
    <w:rsid w:val="00834D59"/>
    <w:rsid w:val="00835835"/>
    <w:rsid w:val="00840538"/>
    <w:rsid w:val="00840B8A"/>
    <w:rsid w:val="008411A6"/>
    <w:rsid w:val="008452F0"/>
    <w:rsid w:val="00845D5C"/>
    <w:rsid w:val="00850236"/>
    <w:rsid w:val="00851D9E"/>
    <w:rsid w:val="00853DB5"/>
    <w:rsid w:val="008541A3"/>
    <w:rsid w:val="00855525"/>
    <w:rsid w:val="008556CD"/>
    <w:rsid w:val="0085590D"/>
    <w:rsid w:val="00855A44"/>
    <w:rsid w:val="00855C70"/>
    <w:rsid w:val="0085635B"/>
    <w:rsid w:val="00856453"/>
    <w:rsid w:val="00856C80"/>
    <w:rsid w:val="00857C02"/>
    <w:rsid w:val="00857EFC"/>
    <w:rsid w:val="008601C3"/>
    <w:rsid w:val="0086226B"/>
    <w:rsid w:val="00862B34"/>
    <w:rsid w:val="00865CD3"/>
    <w:rsid w:val="008668CF"/>
    <w:rsid w:val="008676BD"/>
    <w:rsid w:val="00870123"/>
    <w:rsid w:val="00870160"/>
    <w:rsid w:val="00870566"/>
    <w:rsid w:val="008726AA"/>
    <w:rsid w:val="008734A4"/>
    <w:rsid w:val="008752E2"/>
    <w:rsid w:val="00875EF4"/>
    <w:rsid w:val="00880485"/>
    <w:rsid w:val="00881AAF"/>
    <w:rsid w:val="00884CD6"/>
    <w:rsid w:val="00886065"/>
    <w:rsid w:val="00886E18"/>
    <w:rsid w:val="00890784"/>
    <w:rsid w:val="00890924"/>
    <w:rsid w:val="00891343"/>
    <w:rsid w:val="00891A28"/>
    <w:rsid w:val="00891FA7"/>
    <w:rsid w:val="0089288F"/>
    <w:rsid w:val="00895694"/>
    <w:rsid w:val="008957DB"/>
    <w:rsid w:val="00895899"/>
    <w:rsid w:val="00895A97"/>
    <w:rsid w:val="008961D1"/>
    <w:rsid w:val="008A3FD1"/>
    <w:rsid w:val="008A498B"/>
    <w:rsid w:val="008A5E69"/>
    <w:rsid w:val="008A647B"/>
    <w:rsid w:val="008A6CFA"/>
    <w:rsid w:val="008A76B2"/>
    <w:rsid w:val="008B0D77"/>
    <w:rsid w:val="008B11B0"/>
    <w:rsid w:val="008B4AF8"/>
    <w:rsid w:val="008B592F"/>
    <w:rsid w:val="008B6DFE"/>
    <w:rsid w:val="008B78EA"/>
    <w:rsid w:val="008C1D78"/>
    <w:rsid w:val="008C2708"/>
    <w:rsid w:val="008C3A6C"/>
    <w:rsid w:val="008C4671"/>
    <w:rsid w:val="008C52A5"/>
    <w:rsid w:val="008C5D1C"/>
    <w:rsid w:val="008C6D8B"/>
    <w:rsid w:val="008D03F5"/>
    <w:rsid w:val="008D04A9"/>
    <w:rsid w:val="008D0DA8"/>
    <w:rsid w:val="008D1543"/>
    <w:rsid w:val="008D2D90"/>
    <w:rsid w:val="008D3783"/>
    <w:rsid w:val="008D3B6E"/>
    <w:rsid w:val="008D4170"/>
    <w:rsid w:val="008D59C0"/>
    <w:rsid w:val="008D6075"/>
    <w:rsid w:val="008D6E06"/>
    <w:rsid w:val="008E1495"/>
    <w:rsid w:val="008E19D8"/>
    <w:rsid w:val="008E30BC"/>
    <w:rsid w:val="008E3D07"/>
    <w:rsid w:val="008E4156"/>
    <w:rsid w:val="008E5B82"/>
    <w:rsid w:val="008E658C"/>
    <w:rsid w:val="008E7302"/>
    <w:rsid w:val="008E7905"/>
    <w:rsid w:val="008F18B4"/>
    <w:rsid w:val="008F1D8C"/>
    <w:rsid w:val="008F1E52"/>
    <w:rsid w:val="008F20E1"/>
    <w:rsid w:val="008F2474"/>
    <w:rsid w:val="008F4A57"/>
    <w:rsid w:val="008F5E42"/>
    <w:rsid w:val="008F6D35"/>
    <w:rsid w:val="008F6D7F"/>
    <w:rsid w:val="008F7875"/>
    <w:rsid w:val="009013E8"/>
    <w:rsid w:val="00901F5A"/>
    <w:rsid w:val="00902F34"/>
    <w:rsid w:val="009037D0"/>
    <w:rsid w:val="009051A7"/>
    <w:rsid w:val="00906809"/>
    <w:rsid w:val="00906AD7"/>
    <w:rsid w:val="00907155"/>
    <w:rsid w:val="009074AA"/>
    <w:rsid w:val="009077A1"/>
    <w:rsid w:val="009100D7"/>
    <w:rsid w:val="00911557"/>
    <w:rsid w:val="00911C9B"/>
    <w:rsid w:val="009203EF"/>
    <w:rsid w:val="00920632"/>
    <w:rsid w:val="00923260"/>
    <w:rsid w:val="0092417A"/>
    <w:rsid w:val="0092493B"/>
    <w:rsid w:val="00924A08"/>
    <w:rsid w:val="00924F9E"/>
    <w:rsid w:val="00924FDA"/>
    <w:rsid w:val="009256F6"/>
    <w:rsid w:val="0092594A"/>
    <w:rsid w:val="009263E4"/>
    <w:rsid w:val="009264FD"/>
    <w:rsid w:val="0092701B"/>
    <w:rsid w:val="00927828"/>
    <w:rsid w:val="0093031B"/>
    <w:rsid w:val="00931F06"/>
    <w:rsid w:val="00934A6F"/>
    <w:rsid w:val="00934D3C"/>
    <w:rsid w:val="00935133"/>
    <w:rsid w:val="0093516A"/>
    <w:rsid w:val="009354DE"/>
    <w:rsid w:val="0093638E"/>
    <w:rsid w:val="00940075"/>
    <w:rsid w:val="00941D43"/>
    <w:rsid w:val="00941E28"/>
    <w:rsid w:val="00942123"/>
    <w:rsid w:val="00942DC0"/>
    <w:rsid w:val="00944E91"/>
    <w:rsid w:val="00946B06"/>
    <w:rsid w:val="0094759C"/>
    <w:rsid w:val="00950963"/>
    <w:rsid w:val="009510E2"/>
    <w:rsid w:val="009523AC"/>
    <w:rsid w:val="00952F39"/>
    <w:rsid w:val="00954636"/>
    <w:rsid w:val="00955250"/>
    <w:rsid w:val="00955D89"/>
    <w:rsid w:val="00956B31"/>
    <w:rsid w:val="00961364"/>
    <w:rsid w:val="00962474"/>
    <w:rsid w:val="0096446E"/>
    <w:rsid w:val="009651DA"/>
    <w:rsid w:val="00970582"/>
    <w:rsid w:val="009734F9"/>
    <w:rsid w:val="00973B40"/>
    <w:rsid w:val="00974E60"/>
    <w:rsid w:val="009802B5"/>
    <w:rsid w:val="00982F2B"/>
    <w:rsid w:val="00983CC0"/>
    <w:rsid w:val="00984279"/>
    <w:rsid w:val="00985CD4"/>
    <w:rsid w:val="00987158"/>
    <w:rsid w:val="00992484"/>
    <w:rsid w:val="009935F2"/>
    <w:rsid w:val="00993D38"/>
    <w:rsid w:val="00993DFC"/>
    <w:rsid w:val="00993E21"/>
    <w:rsid w:val="0099485A"/>
    <w:rsid w:val="00995324"/>
    <w:rsid w:val="00996052"/>
    <w:rsid w:val="00996762"/>
    <w:rsid w:val="009971EF"/>
    <w:rsid w:val="009973F3"/>
    <w:rsid w:val="0099743C"/>
    <w:rsid w:val="00997D02"/>
    <w:rsid w:val="00997E29"/>
    <w:rsid w:val="009A0BA7"/>
    <w:rsid w:val="009A29C0"/>
    <w:rsid w:val="009A3261"/>
    <w:rsid w:val="009A49E7"/>
    <w:rsid w:val="009A5B1A"/>
    <w:rsid w:val="009A7E72"/>
    <w:rsid w:val="009B0471"/>
    <w:rsid w:val="009B0BD5"/>
    <w:rsid w:val="009B2203"/>
    <w:rsid w:val="009B22F8"/>
    <w:rsid w:val="009B45BE"/>
    <w:rsid w:val="009B628C"/>
    <w:rsid w:val="009C1387"/>
    <w:rsid w:val="009C1CE2"/>
    <w:rsid w:val="009C2527"/>
    <w:rsid w:val="009C2A83"/>
    <w:rsid w:val="009C327E"/>
    <w:rsid w:val="009C3C1E"/>
    <w:rsid w:val="009C589D"/>
    <w:rsid w:val="009C738E"/>
    <w:rsid w:val="009D26BB"/>
    <w:rsid w:val="009D4689"/>
    <w:rsid w:val="009D5539"/>
    <w:rsid w:val="009D6243"/>
    <w:rsid w:val="009D6E19"/>
    <w:rsid w:val="009E2A63"/>
    <w:rsid w:val="009E4445"/>
    <w:rsid w:val="009E533A"/>
    <w:rsid w:val="009E7E9E"/>
    <w:rsid w:val="009F1A98"/>
    <w:rsid w:val="009F2C30"/>
    <w:rsid w:val="009F34CB"/>
    <w:rsid w:val="009F3530"/>
    <w:rsid w:val="009F400A"/>
    <w:rsid w:val="009F5593"/>
    <w:rsid w:val="009F5880"/>
    <w:rsid w:val="009F5ABF"/>
    <w:rsid w:val="009F5CB2"/>
    <w:rsid w:val="009F7A4B"/>
    <w:rsid w:val="00A009AB"/>
    <w:rsid w:val="00A01A65"/>
    <w:rsid w:val="00A02B64"/>
    <w:rsid w:val="00A0371D"/>
    <w:rsid w:val="00A04164"/>
    <w:rsid w:val="00A0542C"/>
    <w:rsid w:val="00A06107"/>
    <w:rsid w:val="00A06671"/>
    <w:rsid w:val="00A06CD4"/>
    <w:rsid w:val="00A0712C"/>
    <w:rsid w:val="00A11AD0"/>
    <w:rsid w:val="00A11D00"/>
    <w:rsid w:val="00A12D68"/>
    <w:rsid w:val="00A13155"/>
    <w:rsid w:val="00A148E5"/>
    <w:rsid w:val="00A14E48"/>
    <w:rsid w:val="00A2073E"/>
    <w:rsid w:val="00A20981"/>
    <w:rsid w:val="00A20EF0"/>
    <w:rsid w:val="00A20F04"/>
    <w:rsid w:val="00A217F0"/>
    <w:rsid w:val="00A22B95"/>
    <w:rsid w:val="00A23A3B"/>
    <w:rsid w:val="00A23E0D"/>
    <w:rsid w:val="00A246AE"/>
    <w:rsid w:val="00A246F3"/>
    <w:rsid w:val="00A24BF1"/>
    <w:rsid w:val="00A25681"/>
    <w:rsid w:val="00A25A14"/>
    <w:rsid w:val="00A26195"/>
    <w:rsid w:val="00A2689B"/>
    <w:rsid w:val="00A26A51"/>
    <w:rsid w:val="00A26A68"/>
    <w:rsid w:val="00A320C9"/>
    <w:rsid w:val="00A33C72"/>
    <w:rsid w:val="00A34BCE"/>
    <w:rsid w:val="00A34C51"/>
    <w:rsid w:val="00A35C38"/>
    <w:rsid w:val="00A35F4D"/>
    <w:rsid w:val="00A36751"/>
    <w:rsid w:val="00A429BD"/>
    <w:rsid w:val="00A44309"/>
    <w:rsid w:val="00A44CC4"/>
    <w:rsid w:val="00A45394"/>
    <w:rsid w:val="00A45965"/>
    <w:rsid w:val="00A467B3"/>
    <w:rsid w:val="00A46823"/>
    <w:rsid w:val="00A5015B"/>
    <w:rsid w:val="00A51FA2"/>
    <w:rsid w:val="00A52470"/>
    <w:rsid w:val="00A54067"/>
    <w:rsid w:val="00A55CF9"/>
    <w:rsid w:val="00A57F04"/>
    <w:rsid w:val="00A57FC8"/>
    <w:rsid w:val="00A62F26"/>
    <w:rsid w:val="00A64513"/>
    <w:rsid w:val="00A64AF9"/>
    <w:rsid w:val="00A65286"/>
    <w:rsid w:val="00A653BF"/>
    <w:rsid w:val="00A659BE"/>
    <w:rsid w:val="00A665D4"/>
    <w:rsid w:val="00A673F5"/>
    <w:rsid w:val="00A67F4E"/>
    <w:rsid w:val="00A743E3"/>
    <w:rsid w:val="00A74A5B"/>
    <w:rsid w:val="00A76D8F"/>
    <w:rsid w:val="00A76E21"/>
    <w:rsid w:val="00A77814"/>
    <w:rsid w:val="00A80996"/>
    <w:rsid w:val="00A80DB7"/>
    <w:rsid w:val="00A80E4C"/>
    <w:rsid w:val="00A819F2"/>
    <w:rsid w:val="00A81BC2"/>
    <w:rsid w:val="00A8225D"/>
    <w:rsid w:val="00A8358D"/>
    <w:rsid w:val="00A835CD"/>
    <w:rsid w:val="00A84A70"/>
    <w:rsid w:val="00A8569A"/>
    <w:rsid w:val="00A85831"/>
    <w:rsid w:val="00A85D6A"/>
    <w:rsid w:val="00A860D7"/>
    <w:rsid w:val="00A8629D"/>
    <w:rsid w:val="00A87523"/>
    <w:rsid w:val="00A87BC5"/>
    <w:rsid w:val="00A9062D"/>
    <w:rsid w:val="00A923DF"/>
    <w:rsid w:val="00A92A0A"/>
    <w:rsid w:val="00A9518C"/>
    <w:rsid w:val="00A95C28"/>
    <w:rsid w:val="00A95C71"/>
    <w:rsid w:val="00A96905"/>
    <w:rsid w:val="00A97814"/>
    <w:rsid w:val="00A97ACA"/>
    <w:rsid w:val="00AA0801"/>
    <w:rsid w:val="00AA2834"/>
    <w:rsid w:val="00AA3215"/>
    <w:rsid w:val="00AA3232"/>
    <w:rsid w:val="00AA5974"/>
    <w:rsid w:val="00AA7D5D"/>
    <w:rsid w:val="00AB0964"/>
    <w:rsid w:val="00AB159B"/>
    <w:rsid w:val="00AB1E18"/>
    <w:rsid w:val="00AB2AD0"/>
    <w:rsid w:val="00AB3605"/>
    <w:rsid w:val="00AB3936"/>
    <w:rsid w:val="00AB43F9"/>
    <w:rsid w:val="00AB689E"/>
    <w:rsid w:val="00AB73E0"/>
    <w:rsid w:val="00AC01E2"/>
    <w:rsid w:val="00AC0718"/>
    <w:rsid w:val="00AC13DD"/>
    <w:rsid w:val="00AC216D"/>
    <w:rsid w:val="00AC2F1F"/>
    <w:rsid w:val="00AC38B5"/>
    <w:rsid w:val="00AC4DBA"/>
    <w:rsid w:val="00AD08B0"/>
    <w:rsid w:val="00AD0A4B"/>
    <w:rsid w:val="00AD1146"/>
    <w:rsid w:val="00AD127D"/>
    <w:rsid w:val="00AD42A5"/>
    <w:rsid w:val="00AD49D0"/>
    <w:rsid w:val="00AD5E90"/>
    <w:rsid w:val="00AD6905"/>
    <w:rsid w:val="00AD7479"/>
    <w:rsid w:val="00AD7E95"/>
    <w:rsid w:val="00AE030C"/>
    <w:rsid w:val="00AE1046"/>
    <w:rsid w:val="00AE1C5D"/>
    <w:rsid w:val="00AE29B8"/>
    <w:rsid w:val="00AE2D99"/>
    <w:rsid w:val="00AE3C78"/>
    <w:rsid w:val="00AE5328"/>
    <w:rsid w:val="00AE6A48"/>
    <w:rsid w:val="00AE6E78"/>
    <w:rsid w:val="00AF1907"/>
    <w:rsid w:val="00AF1E5E"/>
    <w:rsid w:val="00AF21DA"/>
    <w:rsid w:val="00AF2823"/>
    <w:rsid w:val="00AF2A07"/>
    <w:rsid w:val="00AF2A0C"/>
    <w:rsid w:val="00AF2A61"/>
    <w:rsid w:val="00AF3D51"/>
    <w:rsid w:val="00AF4069"/>
    <w:rsid w:val="00AF471E"/>
    <w:rsid w:val="00AF4917"/>
    <w:rsid w:val="00AF5105"/>
    <w:rsid w:val="00AF5892"/>
    <w:rsid w:val="00AF7902"/>
    <w:rsid w:val="00B003EA"/>
    <w:rsid w:val="00B01815"/>
    <w:rsid w:val="00B022F3"/>
    <w:rsid w:val="00B025B5"/>
    <w:rsid w:val="00B02B14"/>
    <w:rsid w:val="00B033C7"/>
    <w:rsid w:val="00B03E5C"/>
    <w:rsid w:val="00B040A3"/>
    <w:rsid w:val="00B052FD"/>
    <w:rsid w:val="00B06395"/>
    <w:rsid w:val="00B07235"/>
    <w:rsid w:val="00B1016D"/>
    <w:rsid w:val="00B10A6E"/>
    <w:rsid w:val="00B10FD7"/>
    <w:rsid w:val="00B11343"/>
    <w:rsid w:val="00B12328"/>
    <w:rsid w:val="00B12659"/>
    <w:rsid w:val="00B13853"/>
    <w:rsid w:val="00B14B73"/>
    <w:rsid w:val="00B15FF2"/>
    <w:rsid w:val="00B17269"/>
    <w:rsid w:val="00B20937"/>
    <w:rsid w:val="00B20AE0"/>
    <w:rsid w:val="00B2172F"/>
    <w:rsid w:val="00B22C11"/>
    <w:rsid w:val="00B23332"/>
    <w:rsid w:val="00B2382B"/>
    <w:rsid w:val="00B23850"/>
    <w:rsid w:val="00B23B37"/>
    <w:rsid w:val="00B2414C"/>
    <w:rsid w:val="00B24856"/>
    <w:rsid w:val="00B24D71"/>
    <w:rsid w:val="00B2502A"/>
    <w:rsid w:val="00B25824"/>
    <w:rsid w:val="00B26337"/>
    <w:rsid w:val="00B27D16"/>
    <w:rsid w:val="00B30F96"/>
    <w:rsid w:val="00B316ED"/>
    <w:rsid w:val="00B3200A"/>
    <w:rsid w:val="00B323EB"/>
    <w:rsid w:val="00B3394C"/>
    <w:rsid w:val="00B37514"/>
    <w:rsid w:val="00B37634"/>
    <w:rsid w:val="00B37A90"/>
    <w:rsid w:val="00B40591"/>
    <w:rsid w:val="00B41902"/>
    <w:rsid w:val="00B445F4"/>
    <w:rsid w:val="00B44F0E"/>
    <w:rsid w:val="00B47FA3"/>
    <w:rsid w:val="00B50160"/>
    <w:rsid w:val="00B51F71"/>
    <w:rsid w:val="00B5424F"/>
    <w:rsid w:val="00B5465B"/>
    <w:rsid w:val="00B54BD6"/>
    <w:rsid w:val="00B55CE9"/>
    <w:rsid w:val="00B57591"/>
    <w:rsid w:val="00B57B34"/>
    <w:rsid w:val="00B6280D"/>
    <w:rsid w:val="00B62DBE"/>
    <w:rsid w:val="00B655F2"/>
    <w:rsid w:val="00B66058"/>
    <w:rsid w:val="00B678F3"/>
    <w:rsid w:val="00B67932"/>
    <w:rsid w:val="00B67F7E"/>
    <w:rsid w:val="00B709B0"/>
    <w:rsid w:val="00B726EF"/>
    <w:rsid w:val="00B7531F"/>
    <w:rsid w:val="00B7706C"/>
    <w:rsid w:val="00B77358"/>
    <w:rsid w:val="00B77498"/>
    <w:rsid w:val="00B77988"/>
    <w:rsid w:val="00B802A2"/>
    <w:rsid w:val="00B8043D"/>
    <w:rsid w:val="00B80588"/>
    <w:rsid w:val="00B806EE"/>
    <w:rsid w:val="00B81420"/>
    <w:rsid w:val="00B83158"/>
    <w:rsid w:val="00B8377D"/>
    <w:rsid w:val="00B8432D"/>
    <w:rsid w:val="00B8495C"/>
    <w:rsid w:val="00B85032"/>
    <w:rsid w:val="00B85EC3"/>
    <w:rsid w:val="00B869CA"/>
    <w:rsid w:val="00B86E8F"/>
    <w:rsid w:val="00B871F5"/>
    <w:rsid w:val="00B877AF"/>
    <w:rsid w:val="00B90F63"/>
    <w:rsid w:val="00B9267C"/>
    <w:rsid w:val="00B9354D"/>
    <w:rsid w:val="00B93EF2"/>
    <w:rsid w:val="00B94EC6"/>
    <w:rsid w:val="00B96967"/>
    <w:rsid w:val="00BA0CCC"/>
    <w:rsid w:val="00BA11A8"/>
    <w:rsid w:val="00BA4178"/>
    <w:rsid w:val="00BA6A19"/>
    <w:rsid w:val="00BA782E"/>
    <w:rsid w:val="00BB05A3"/>
    <w:rsid w:val="00BB0E02"/>
    <w:rsid w:val="00BB129E"/>
    <w:rsid w:val="00BB177A"/>
    <w:rsid w:val="00BB244C"/>
    <w:rsid w:val="00BB44E5"/>
    <w:rsid w:val="00BB49C1"/>
    <w:rsid w:val="00BB5DC2"/>
    <w:rsid w:val="00BB68A8"/>
    <w:rsid w:val="00BB7972"/>
    <w:rsid w:val="00BC3C05"/>
    <w:rsid w:val="00BC6320"/>
    <w:rsid w:val="00BD0770"/>
    <w:rsid w:val="00BD15AF"/>
    <w:rsid w:val="00BD1903"/>
    <w:rsid w:val="00BD22CC"/>
    <w:rsid w:val="00BD47E8"/>
    <w:rsid w:val="00BD4DF0"/>
    <w:rsid w:val="00BD696A"/>
    <w:rsid w:val="00BD6D4A"/>
    <w:rsid w:val="00BE08E3"/>
    <w:rsid w:val="00BE11C0"/>
    <w:rsid w:val="00BE20EC"/>
    <w:rsid w:val="00BE23D0"/>
    <w:rsid w:val="00BE38C2"/>
    <w:rsid w:val="00BE4444"/>
    <w:rsid w:val="00BE5F4F"/>
    <w:rsid w:val="00BE60D7"/>
    <w:rsid w:val="00BE7019"/>
    <w:rsid w:val="00BF018D"/>
    <w:rsid w:val="00BF0734"/>
    <w:rsid w:val="00BF0A34"/>
    <w:rsid w:val="00BF12A5"/>
    <w:rsid w:val="00BF22A9"/>
    <w:rsid w:val="00BF482A"/>
    <w:rsid w:val="00BF5004"/>
    <w:rsid w:val="00BF669C"/>
    <w:rsid w:val="00BF7414"/>
    <w:rsid w:val="00C00F62"/>
    <w:rsid w:val="00C014BD"/>
    <w:rsid w:val="00C01579"/>
    <w:rsid w:val="00C0278B"/>
    <w:rsid w:val="00C04595"/>
    <w:rsid w:val="00C0469B"/>
    <w:rsid w:val="00C06DA1"/>
    <w:rsid w:val="00C1156C"/>
    <w:rsid w:val="00C11947"/>
    <w:rsid w:val="00C121EF"/>
    <w:rsid w:val="00C128B6"/>
    <w:rsid w:val="00C129E9"/>
    <w:rsid w:val="00C1539F"/>
    <w:rsid w:val="00C154BE"/>
    <w:rsid w:val="00C156D2"/>
    <w:rsid w:val="00C15BA7"/>
    <w:rsid w:val="00C16479"/>
    <w:rsid w:val="00C166EF"/>
    <w:rsid w:val="00C173D0"/>
    <w:rsid w:val="00C20A3D"/>
    <w:rsid w:val="00C2127C"/>
    <w:rsid w:val="00C21DB6"/>
    <w:rsid w:val="00C225A0"/>
    <w:rsid w:val="00C2338F"/>
    <w:rsid w:val="00C24016"/>
    <w:rsid w:val="00C245A6"/>
    <w:rsid w:val="00C25294"/>
    <w:rsid w:val="00C258D6"/>
    <w:rsid w:val="00C26852"/>
    <w:rsid w:val="00C26CE8"/>
    <w:rsid w:val="00C277B8"/>
    <w:rsid w:val="00C27AFC"/>
    <w:rsid w:val="00C27C46"/>
    <w:rsid w:val="00C3070D"/>
    <w:rsid w:val="00C30FDA"/>
    <w:rsid w:val="00C3198B"/>
    <w:rsid w:val="00C31BED"/>
    <w:rsid w:val="00C33E09"/>
    <w:rsid w:val="00C370E4"/>
    <w:rsid w:val="00C37153"/>
    <w:rsid w:val="00C3797F"/>
    <w:rsid w:val="00C403F2"/>
    <w:rsid w:val="00C40CA3"/>
    <w:rsid w:val="00C41632"/>
    <w:rsid w:val="00C434D5"/>
    <w:rsid w:val="00C44F66"/>
    <w:rsid w:val="00C46141"/>
    <w:rsid w:val="00C46FD6"/>
    <w:rsid w:val="00C47D64"/>
    <w:rsid w:val="00C50317"/>
    <w:rsid w:val="00C50BCD"/>
    <w:rsid w:val="00C511B9"/>
    <w:rsid w:val="00C51DC7"/>
    <w:rsid w:val="00C525F9"/>
    <w:rsid w:val="00C5298A"/>
    <w:rsid w:val="00C52C60"/>
    <w:rsid w:val="00C52CEF"/>
    <w:rsid w:val="00C5324A"/>
    <w:rsid w:val="00C53518"/>
    <w:rsid w:val="00C54199"/>
    <w:rsid w:val="00C5477F"/>
    <w:rsid w:val="00C55444"/>
    <w:rsid w:val="00C62268"/>
    <w:rsid w:val="00C62286"/>
    <w:rsid w:val="00C6325A"/>
    <w:rsid w:val="00C659F4"/>
    <w:rsid w:val="00C67294"/>
    <w:rsid w:val="00C677D4"/>
    <w:rsid w:val="00C67EAB"/>
    <w:rsid w:val="00C706EC"/>
    <w:rsid w:val="00C70C0C"/>
    <w:rsid w:val="00C70D0A"/>
    <w:rsid w:val="00C73F34"/>
    <w:rsid w:val="00C749D4"/>
    <w:rsid w:val="00C75531"/>
    <w:rsid w:val="00C75902"/>
    <w:rsid w:val="00C75D39"/>
    <w:rsid w:val="00C77791"/>
    <w:rsid w:val="00C80A26"/>
    <w:rsid w:val="00C813E1"/>
    <w:rsid w:val="00C81428"/>
    <w:rsid w:val="00C81EBD"/>
    <w:rsid w:val="00C84004"/>
    <w:rsid w:val="00C85D51"/>
    <w:rsid w:val="00C86BD0"/>
    <w:rsid w:val="00C876DC"/>
    <w:rsid w:val="00C87D44"/>
    <w:rsid w:val="00C9189F"/>
    <w:rsid w:val="00C934E2"/>
    <w:rsid w:val="00C9358D"/>
    <w:rsid w:val="00C94025"/>
    <w:rsid w:val="00C9462F"/>
    <w:rsid w:val="00C946A3"/>
    <w:rsid w:val="00C95373"/>
    <w:rsid w:val="00C96EB6"/>
    <w:rsid w:val="00C97FAF"/>
    <w:rsid w:val="00CA15EC"/>
    <w:rsid w:val="00CA1F32"/>
    <w:rsid w:val="00CA36D6"/>
    <w:rsid w:val="00CA3999"/>
    <w:rsid w:val="00CA4DE2"/>
    <w:rsid w:val="00CB0ABB"/>
    <w:rsid w:val="00CB0CC0"/>
    <w:rsid w:val="00CB2FF1"/>
    <w:rsid w:val="00CB3F39"/>
    <w:rsid w:val="00CB6064"/>
    <w:rsid w:val="00CB7668"/>
    <w:rsid w:val="00CC2838"/>
    <w:rsid w:val="00CC39DA"/>
    <w:rsid w:val="00CC4B2F"/>
    <w:rsid w:val="00CC5B18"/>
    <w:rsid w:val="00CC64E6"/>
    <w:rsid w:val="00CC66E1"/>
    <w:rsid w:val="00CC6997"/>
    <w:rsid w:val="00CC7032"/>
    <w:rsid w:val="00CC7128"/>
    <w:rsid w:val="00CD05AA"/>
    <w:rsid w:val="00CD099D"/>
    <w:rsid w:val="00CD2028"/>
    <w:rsid w:val="00CD34E4"/>
    <w:rsid w:val="00CD471B"/>
    <w:rsid w:val="00CD6B84"/>
    <w:rsid w:val="00CD795E"/>
    <w:rsid w:val="00CE19E5"/>
    <w:rsid w:val="00CE2235"/>
    <w:rsid w:val="00CE22F6"/>
    <w:rsid w:val="00CE31A4"/>
    <w:rsid w:val="00CE3939"/>
    <w:rsid w:val="00CE3D20"/>
    <w:rsid w:val="00CE579C"/>
    <w:rsid w:val="00CE7EB4"/>
    <w:rsid w:val="00CF004C"/>
    <w:rsid w:val="00CF0E35"/>
    <w:rsid w:val="00CF1859"/>
    <w:rsid w:val="00CF2D71"/>
    <w:rsid w:val="00CF2DFD"/>
    <w:rsid w:val="00CF2E49"/>
    <w:rsid w:val="00CF375F"/>
    <w:rsid w:val="00CF3C58"/>
    <w:rsid w:val="00CF4E55"/>
    <w:rsid w:val="00CF5BB4"/>
    <w:rsid w:val="00CF673A"/>
    <w:rsid w:val="00CF683A"/>
    <w:rsid w:val="00CF695E"/>
    <w:rsid w:val="00CF792D"/>
    <w:rsid w:val="00CF7DC5"/>
    <w:rsid w:val="00D00778"/>
    <w:rsid w:val="00D00E13"/>
    <w:rsid w:val="00D01227"/>
    <w:rsid w:val="00D02501"/>
    <w:rsid w:val="00D03073"/>
    <w:rsid w:val="00D0313B"/>
    <w:rsid w:val="00D06679"/>
    <w:rsid w:val="00D06A2F"/>
    <w:rsid w:val="00D06A83"/>
    <w:rsid w:val="00D10563"/>
    <w:rsid w:val="00D12859"/>
    <w:rsid w:val="00D1318C"/>
    <w:rsid w:val="00D13866"/>
    <w:rsid w:val="00D15532"/>
    <w:rsid w:val="00D16E03"/>
    <w:rsid w:val="00D208A3"/>
    <w:rsid w:val="00D217DB"/>
    <w:rsid w:val="00D218BB"/>
    <w:rsid w:val="00D21E66"/>
    <w:rsid w:val="00D22BC8"/>
    <w:rsid w:val="00D22CFC"/>
    <w:rsid w:val="00D23B8E"/>
    <w:rsid w:val="00D23C5A"/>
    <w:rsid w:val="00D2424C"/>
    <w:rsid w:val="00D2547A"/>
    <w:rsid w:val="00D25F06"/>
    <w:rsid w:val="00D2615B"/>
    <w:rsid w:val="00D263B5"/>
    <w:rsid w:val="00D26D13"/>
    <w:rsid w:val="00D30191"/>
    <w:rsid w:val="00D31C7D"/>
    <w:rsid w:val="00D3206F"/>
    <w:rsid w:val="00D32514"/>
    <w:rsid w:val="00D32C4B"/>
    <w:rsid w:val="00D32D39"/>
    <w:rsid w:val="00D332B0"/>
    <w:rsid w:val="00D333F5"/>
    <w:rsid w:val="00D334C9"/>
    <w:rsid w:val="00D33971"/>
    <w:rsid w:val="00D35874"/>
    <w:rsid w:val="00D35C67"/>
    <w:rsid w:val="00D36289"/>
    <w:rsid w:val="00D4007A"/>
    <w:rsid w:val="00D40E99"/>
    <w:rsid w:val="00D4153D"/>
    <w:rsid w:val="00D4244E"/>
    <w:rsid w:val="00D425DC"/>
    <w:rsid w:val="00D426E4"/>
    <w:rsid w:val="00D434EE"/>
    <w:rsid w:val="00D44159"/>
    <w:rsid w:val="00D4417C"/>
    <w:rsid w:val="00D459C4"/>
    <w:rsid w:val="00D470B3"/>
    <w:rsid w:val="00D4736A"/>
    <w:rsid w:val="00D47DB5"/>
    <w:rsid w:val="00D50D66"/>
    <w:rsid w:val="00D51FC6"/>
    <w:rsid w:val="00D52DA8"/>
    <w:rsid w:val="00D53358"/>
    <w:rsid w:val="00D552FA"/>
    <w:rsid w:val="00D566AF"/>
    <w:rsid w:val="00D56E32"/>
    <w:rsid w:val="00D6008F"/>
    <w:rsid w:val="00D60CFB"/>
    <w:rsid w:val="00D61A65"/>
    <w:rsid w:val="00D62C4B"/>
    <w:rsid w:val="00D64AA8"/>
    <w:rsid w:val="00D64AD7"/>
    <w:rsid w:val="00D653DF"/>
    <w:rsid w:val="00D655AA"/>
    <w:rsid w:val="00D663EB"/>
    <w:rsid w:val="00D70C8C"/>
    <w:rsid w:val="00D70EEE"/>
    <w:rsid w:val="00D71857"/>
    <w:rsid w:val="00D71E6C"/>
    <w:rsid w:val="00D7237F"/>
    <w:rsid w:val="00D72AF0"/>
    <w:rsid w:val="00D75870"/>
    <w:rsid w:val="00D75FD6"/>
    <w:rsid w:val="00D77C77"/>
    <w:rsid w:val="00D80456"/>
    <w:rsid w:val="00D83C65"/>
    <w:rsid w:val="00D846FF"/>
    <w:rsid w:val="00D8498E"/>
    <w:rsid w:val="00D84FC4"/>
    <w:rsid w:val="00D85F86"/>
    <w:rsid w:val="00D86C13"/>
    <w:rsid w:val="00D87BCD"/>
    <w:rsid w:val="00D90650"/>
    <w:rsid w:val="00D90726"/>
    <w:rsid w:val="00D9153A"/>
    <w:rsid w:val="00D91848"/>
    <w:rsid w:val="00D918D4"/>
    <w:rsid w:val="00D93782"/>
    <w:rsid w:val="00D93D88"/>
    <w:rsid w:val="00D9508F"/>
    <w:rsid w:val="00D951A2"/>
    <w:rsid w:val="00D96520"/>
    <w:rsid w:val="00D96BEE"/>
    <w:rsid w:val="00DA03BC"/>
    <w:rsid w:val="00DA05CD"/>
    <w:rsid w:val="00DA080C"/>
    <w:rsid w:val="00DA0AD7"/>
    <w:rsid w:val="00DA293B"/>
    <w:rsid w:val="00DA49A1"/>
    <w:rsid w:val="00DA5426"/>
    <w:rsid w:val="00DA6851"/>
    <w:rsid w:val="00DB037A"/>
    <w:rsid w:val="00DB0981"/>
    <w:rsid w:val="00DB0FCD"/>
    <w:rsid w:val="00DB1531"/>
    <w:rsid w:val="00DB1B15"/>
    <w:rsid w:val="00DB432E"/>
    <w:rsid w:val="00DB5337"/>
    <w:rsid w:val="00DB7774"/>
    <w:rsid w:val="00DC2F0B"/>
    <w:rsid w:val="00DC3FE4"/>
    <w:rsid w:val="00DC5C55"/>
    <w:rsid w:val="00DC6488"/>
    <w:rsid w:val="00DC7D0F"/>
    <w:rsid w:val="00DD2088"/>
    <w:rsid w:val="00DD4A60"/>
    <w:rsid w:val="00DD66D5"/>
    <w:rsid w:val="00DD686C"/>
    <w:rsid w:val="00DD6E80"/>
    <w:rsid w:val="00DD71C5"/>
    <w:rsid w:val="00DD72C8"/>
    <w:rsid w:val="00DD7D35"/>
    <w:rsid w:val="00DD7D51"/>
    <w:rsid w:val="00DE0184"/>
    <w:rsid w:val="00DE1314"/>
    <w:rsid w:val="00DE1BBC"/>
    <w:rsid w:val="00DE42B9"/>
    <w:rsid w:val="00DE50DE"/>
    <w:rsid w:val="00DE5599"/>
    <w:rsid w:val="00DE6812"/>
    <w:rsid w:val="00DF3CE0"/>
    <w:rsid w:val="00DF3FA3"/>
    <w:rsid w:val="00DF460A"/>
    <w:rsid w:val="00DF5107"/>
    <w:rsid w:val="00DF5D21"/>
    <w:rsid w:val="00E000A4"/>
    <w:rsid w:val="00E00EA0"/>
    <w:rsid w:val="00E010A5"/>
    <w:rsid w:val="00E018AD"/>
    <w:rsid w:val="00E02046"/>
    <w:rsid w:val="00E02546"/>
    <w:rsid w:val="00E02D6D"/>
    <w:rsid w:val="00E0306D"/>
    <w:rsid w:val="00E03FAF"/>
    <w:rsid w:val="00E04884"/>
    <w:rsid w:val="00E04CA3"/>
    <w:rsid w:val="00E12652"/>
    <w:rsid w:val="00E1295B"/>
    <w:rsid w:val="00E13034"/>
    <w:rsid w:val="00E130F6"/>
    <w:rsid w:val="00E13CE5"/>
    <w:rsid w:val="00E13E42"/>
    <w:rsid w:val="00E13EEC"/>
    <w:rsid w:val="00E147E6"/>
    <w:rsid w:val="00E164A3"/>
    <w:rsid w:val="00E17866"/>
    <w:rsid w:val="00E202DE"/>
    <w:rsid w:val="00E20BED"/>
    <w:rsid w:val="00E21326"/>
    <w:rsid w:val="00E25374"/>
    <w:rsid w:val="00E25436"/>
    <w:rsid w:val="00E25570"/>
    <w:rsid w:val="00E25C63"/>
    <w:rsid w:val="00E26048"/>
    <w:rsid w:val="00E2674A"/>
    <w:rsid w:val="00E26B4E"/>
    <w:rsid w:val="00E275AF"/>
    <w:rsid w:val="00E2768B"/>
    <w:rsid w:val="00E27942"/>
    <w:rsid w:val="00E3033E"/>
    <w:rsid w:val="00E30AD4"/>
    <w:rsid w:val="00E30D06"/>
    <w:rsid w:val="00E33468"/>
    <w:rsid w:val="00E33CBB"/>
    <w:rsid w:val="00E33D4D"/>
    <w:rsid w:val="00E36A27"/>
    <w:rsid w:val="00E3788C"/>
    <w:rsid w:val="00E40750"/>
    <w:rsid w:val="00E40CAC"/>
    <w:rsid w:val="00E41E84"/>
    <w:rsid w:val="00E42812"/>
    <w:rsid w:val="00E43075"/>
    <w:rsid w:val="00E433B9"/>
    <w:rsid w:val="00E4404B"/>
    <w:rsid w:val="00E44798"/>
    <w:rsid w:val="00E4492F"/>
    <w:rsid w:val="00E45A67"/>
    <w:rsid w:val="00E45B56"/>
    <w:rsid w:val="00E463BC"/>
    <w:rsid w:val="00E46493"/>
    <w:rsid w:val="00E4702E"/>
    <w:rsid w:val="00E470C3"/>
    <w:rsid w:val="00E5011D"/>
    <w:rsid w:val="00E5081F"/>
    <w:rsid w:val="00E521F8"/>
    <w:rsid w:val="00E54F6E"/>
    <w:rsid w:val="00E551A5"/>
    <w:rsid w:val="00E55AA5"/>
    <w:rsid w:val="00E57495"/>
    <w:rsid w:val="00E60EA8"/>
    <w:rsid w:val="00E616BA"/>
    <w:rsid w:val="00E62014"/>
    <w:rsid w:val="00E6352C"/>
    <w:rsid w:val="00E66288"/>
    <w:rsid w:val="00E679E1"/>
    <w:rsid w:val="00E67FB4"/>
    <w:rsid w:val="00E75085"/>
    <w:rsid w:val="00E759DF"/>
    <w:rsid w:val="00E75AED"/>
    <w:rsid w:val="00E76315"/>
    <w:rsid w:val="00E77053"/>
    <w:rsid w:val="00E810C8"/>
    <w:rsid w:val="00E8156F"/>
    <w:rsid w:val="00E82871"/>
    <w:rsid w:val="00E9000F"/>
    <w:rsid w:val="00E902AA"/>
    <w:rsid w:val="00E9099E"/>
    <w:rsid w:val="00E91473"/>
    <w:rsid w:val="00E91642"/>
    <w:rsid w:val="00E9193C"/>
    <w:rsid w:val="00E91947"/>
    <w:rsid w:val="00E92290"/>
    <w:rsid w:val="00E92302"/>
    <w:rsid w:val="00E929B9"/>
    <w:rsid w:val="00E96ED5"/>
    <w:rsid w:val="00E97775"/>
    <w:rsid w:val="00EA0C47"/>
    <w:rsid w:val="00EA2CBD"/>
    <w:rsid w:val="00EA325E"/>
    <w:rsid w:val="00EA33FB"/>
    <w:rsid w:val="00EA491A"/>
    <w:rsid w:val="00EA4C3C"/>
    <w:rsid w:val="00EA686E"/>
    <w:rsid w:val="00EA6A66"/>
    <w:rsid w:val="00EA7DFB"/>
    <w:rsid w:val="00EB09B6"/>
    <w:rsid w:val="00EB269F"/>
    <w:rsid w:val="00EB271D"/>
    <w:rsid w:val="00EB5677"/>
    <w:rsid w:val="00EB64C4"/>
    <w:rsid w:val="00EB6649"/>
    <w:rsid w:val="00EB776D"/>
    <w:rsid w:val="00EB7E4C"/>
    <w:rsid w:val="00EC050F"/>
    <w:rsid w:val="00EC0A8C"/>
    <w:rsid w:val="00EC127B"/>
    <w:rsid w:val="00EC181F"/>
    <w:rsid w:val="00EC3A45"/>
    <w:rsid w:val="00EC4D6C"/>
    <w:rsid w:val="00EC6F67"/>
    <w:rsid w:val="00EC750B"/>
    <w:rsid w:val="00ED0682"/>
    <w:rsid w:val="00ED0CA3"/>
    <w:rsid w:val="00ED1209"/>
    <w:rsid w:val="00ED23DC"/>
    <w:rsid w:val="00ED4446"/>
    <w:rsid w:val="00ED44F8"/>
    <w:rsid w:val="00ED4C0F"/>
    <w:rsid w:val="00ED4CA6"/>
    <w:rsid w:val="00ED5043"/>
    <w:rsid w:val="00ED5EBD"/>
    <w:rsid w:val="00ED6119"/>
    <w:rsid w:val="00ED7088"/>
    <w:rsid w:val="00ED7B0A"/>
    <w:rsid w:val="00EE04C0"/>
    <w:rsid w:val="00EE05F3"/>
    <w:rsid w:val="00EE0D2F"/>
    <w:rsid w:val="00EE23FB"/>
    <w:rsid w:val="00EE2A1F"/>
    <w:rsid w:val="00EE2B2A"/>
    <w:rsid w:val="00EE3710"/>
    <w:rsid w:val="00EE5B03"/>
    <w:rsid w:val="00EE6C01"/>
    <w:rsid w:val="00EE6D83"/>
    <w:rsid w:val="00EE6FC1"/>
    <w:rsid w:val="00EE7214"/>
    <w:rsid w:val="00EE7E3B"/>
    <w:rsid w:val="00EE7FE5"/>
    <w:rsid w:val="00EF053C"/>
    <w:rsid w:val="00EF10EF"/>
    <w:rsid w:val="00EF2588"/>
    <w:rsid w:val="00EF3113"/>
    <w:rsid w:val="00EF4487"/>
    <w:rsid w:val="00EF5379"/>
    <w:rsid w:val="00EF54A2"/>
    <w:rsid w:val="00EF5BF1"/>
    <w:rsid w:val="00EF6B89"/>
    <w:rsid w:val="00EF7178"/>
    <w:rsid w:val="00F00906"/>
    <w:rsid w:val="00F01BAB"/>
    <w:rsid w:val="00F02AEE"/>
    <w:rsid w:val="00F04360"/>
    <w:rsid w:val="00F04CCE"/>
    <w:rsid w:val="00F05F61"/>
    <w:rsid w:val="00F0673A"/>
    <w:rsid w:val="00F07168"/>
    <w:rsid w:val="00F130ED"/>
    <w:rsid w:val="00F14A6E"/>
    <w:rsid w:val="00F14DC0"/>
    <w:rsid w:val="00F17940"/>
    <w:rsid w:val="00F209D8"/>
    <w:rsid w:val="00F22668"/>
    <w:rsid w:val="00F22C62"/>
    <w:rsid w:val="00F240B0"/>
    <w:rsid w:val="00F24411"/>
    <w:rsid w:val="00F259DD"/>
    <w:rsid w:val="00F25FB6"/>
    <w:rsid w:val="00F27E7F"/>
    <w:rsid w:val="00F27EF4"/>
    <w:rsid w:val="00F31318"/>
    <w:rsid w:val="00F32C51"/>
    <w:rsid w:val="00F3337F"/>
    <w:rsid w:val="00F340E8"/>
    <w:rsid w:val="00F342A8"/>
    <w:rsid w:val="00F34884"/>
    <w:rsid w:val="00F34E2A"/>
    <w:rsid w:val="00F35B9F"/>
    <w:rsid w:val="00F35BD5"/>
    <w:rsid w:val="00F36BDC"/>
    <w:rsid w:val="00F4018C"/>
    <w:rsid w:val="00F429C5"/>
    <w:rsid w:val="00F43555"/>
    <w:rsid w:val="00F45E6B"/>
    <w:rsid w:val="00F46FC3"/>
    <w:rsid w:val="00F47EBB"/>
    <w:rsid w:val="00F5008F"/>
    <w:rsid w:val="00F50383"/>
    <w:rsid w:val="00F50D93"/>
    <w:rsid w:val="00F52B09"/>
    <w:rsid w:val="00F5434F"/>
    <w:rsid w:val="00F54B48"/>
    <w:rsid w:val="00F55061"/>
    <w:rsid w:val="00F551CC"/>
    <w:rsid w:val="00F570C9"/>
    <w:rsid w:val="00F576DA"/>
    <w:rsid w:val="00F6009E"/>
    <w:rsid w:val="00F601FC"/>
    <w:rsid w:val="00F60563"/>
    <w:rsid w:val="00F61346"/>
    <w:rsid w:val="00F6227D"/>
    <w:rsid w:val="00F63D60"/>
    <w:rsid w:val="00F63E9D"/>
    <w:rsid w:val="00F64870"/>
    <w:rsid w:val="00F64FC8"/>
    <w:rsid w:val="00F6624E"/>
    <w:rsid w:val="00F66328"/>
    <w:rsid w:val="00F67083"/>
    <w:rsid w:val="00F709DB"/>
    <w:rsid w:val="00F70EE7"/>
    <w:rsid w:val="00F7143C"/>
    <w:rsid w:val="00F7158D"/>
    <w:rsid w:val="00F7245B"/>
    <w:rsid w:val="00F728E7"/>
    <w:rsid w:val="00F744CD"/>
    <w:rsid w:val="00F752B1"/>
    <w:rsid w:val="00F7592E"/>
    <w:rsid w:val="00F76A50"/>
    <w:rsid w:val="00F770DE"/>
    <w:rsid w:val="00F80B9A"/>
    <w:rsid w:val="00F819B4"/>
    <w:rsid w:val="00F82DB0"/>
    <w:rsid w:val="00F839FE"/>
    <w:rsid w:val="00F83CE0"/>
    <w:rsid w:val="00F86D96"/>
    <w:rsid w:val="00F87051"/>
    <w:rsid w:val="00F87144"/>
    <w:rsid w:val="00F90B01"/>
    <w:rsid w:val="00F9170C"/>
    <w:rsid w:val="00F91A71"/>
    <w:rsid w:val="00F91F7A"/>
    <w:rsid w:val="00F922EA"/>
    <w:rsid w:val="00F92698"/>
    <w:rsid w:val="00F92E24"/>
    <w:rsid w:val="00F9535C"/>
    <w:rsid w:val="00F958E3"/>
    <w:rsid w:val="00F96C10"/>
    <w:rsid w:val="00F970A9"/>
    <w:rsid w:val="00FA0703"/>
    <w:rsid w:val="00FA0CD9"/>
    <w:rsid w:val="00FA1C22"/>
    <w:rsid w:val="00FA2166"/>
    <w:rsid w:val="00FA21F6"/>
    <w:rsid w:val="00FA3C87"/>
    <w:rsid w:val="00FA47CF"/>
    <w:rsid w:val="00FA48A6"/>
    <w:rsid w:val="00FA49CF"/>
    <w:rsid w:val="00FA4B8C"/>
    <w:rsid w:val="00FA51FB"/>
    <w:rsid w:val="00FA5CA6"/>
    <w:rsid w:val="00FB0457"/>
    <w:rsid w:val="00FB245B"/>
    <w:rsid w:val="00FB25C3"/>
    <w:rsid w:val="00FB26F2"/>
    <w:rsid w:val="00FB321B"/>
    <w:rsid w:val="00FB5E2B"/>
    <w:rsid w:val="00FB61D9"/>
    <w:rsid w:val="00FB743E"/>
    <w:rsid w:val="00FB784B"/>
    <w:rsid w:val="00FC2D1A"/>
    <w:rsid w:val="00FC3C82"/>
    <w:rsid w:val="00FC6904"/>
    <w:rsid w:val="00FD054A"/>
    <w:rsid w:val="00FD05A9"/>
    <w:rsid w:val="00FD1370"/>
    <w:rsid w:val="00FD188E"/>
    <w:rsid w:val="00FD2514"/>
    <w:rsid w:val="00FD290C"/>
    <w:rsid w:val="00FD502A"/>
    <w:rsid w:val="00FD55A6"/>
    <w:rsid w:val="00FD6366"/>
    <w:rsid w:val="00FD6728"/>
    <w:rsid w:val="00FD763A"/>
    <w:rsid w:val="00FE03F9"/>
    <w:rsid w:val="00FE11FE"/>
    <w:rsid w:val="00FE1629"/>
    <w:rsid w:val="00FE1DEE"/>
    <w:rsid w:val="00FE1E71"/>
    <w:rsid w:val="00FE2063"/>
    <w:rsid w:val="00FE466F"/>
    <w:rsid w:val="00FE4690"/>
    <w:rsid w:val="00FE50C9"/>
    <w:rsid w:val="00FE58A3"/>
    <w:rsid w:val="00FE6512"/>
    <w:rsid w:val="00FE69E6"/>
    <w:rsid w:val="00FE74CC"/>
    <w:rsid w:val="00FE793C"/>
    <w:rsid w:val="00FF0482"/>
    <w:rsid w:val="00FF05B3"/>
    <w:rsid w:val="00FF238C"/>
    <w:rsid w:val="00FF296B"/>
    <w:rsid w:val="00FF2A17"/>
    <w:rsid w:val="00FF35F2"/>
    <w:rsid w:val="00FF513B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08B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959"/>
  </w:style>
  <w:style w:type="paragraph" w:styleId="Nadpis3">
    <w:name w:val="heading 3"/>
    <w:basedOn w:val="Normln"/>
    <w:link w:val="Nadpis3Char"/>
    <w:uiPriority w:val="9"/>
    <w:qFormat/>
    <w:rsid w:val="0060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02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B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25B-3FAB-4FBC-9110-520DEB2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1907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</cp:revision>
  <dcterms:created xsi:type="dcterms:W3CDTF">2023-06-26T11:28:00Z</dcterms:created>
  <dcterms:modified xsi:type="dcterms:W3CDTF">2023-06-26T11:28:00Z</dcterms:modified>
</cp:coreProperties>
</file>