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AA05" w14:textId="77777777" w:rsidR="00513F6C" w:rsidRPr="0093516A" w:rsidRDefault="00513F6C" w:rsidP="00513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16A"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 č. 58</w:t>
      </w:r>
      <w:r w:rsidRPr="0093516A">
        <w:rPr>
          <w:rFonts w:ascii="Times New Roman" w:hAnsi="Times New Roman" w:cs="Times New Roman"/>
          <w:b/>
          <w:sz w:val="24"/>
          <w:szCs w:val="24"/>
        </w:rPr>
        <w:br/>
        <w:t>z 18. února 2021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9F82CAD" w14:textId="77777777" w:rsidR="00513F6C" w:rsidRDefault="00513F6C" w:rsidP="005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6BECA" w14:textId="77777777" w:rsidR="00513F6C" w:rsidRPr="0093516A" w:rsidRDefault="00513F6C" w:rsidP="0051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A">
        <w:rPr>
          <w:rFonts w:ascii="Times New Roman" w:hAnsi="Times New Roman" w:cs="Times New Roman"/>
          <w:sz w:val="24"/>
          <w:szCs w:val="24"/>
        </w:rPr>
        <w:t>Rada vlády</w:t>
      </w:r>
    </w:p>
    <w:p w14:paraId="59623255" w14:textId="77777777" w:rsidR="00513F6C" w:rsidRPr="0093516A" w:rsidRDefault="00513F6C" w:rsidP="00513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16A">
        <w:rPr>
          <w:rFonts w:ascii="Times New Roman" w:hAnsi="Times New Roman" w:cs="Times New Roman"/>
          <w:b/>
          <w:sz w:val="24"/>
          <w:szCs w:val="24"/>
        </w:rPr>
        <w:t xml:space="preserve">ukládá </w:t>
      </w:r>
    </w:p>
    <w:p w14:paraId="2731D6C0" w14:textId="77777777" w:rsidR="00513F6C" w:rsidRPr="0093516A" w:rsidRDefault="00513F6C" w:rsidP="00513F6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A">
        <w:rPr>
          <w:rFonts w:ascii="Times New Roman" w:hAnsi="Times New Roman" w:cs="Times New Roman"/>
          <w:sz w:val="24"/>
          <w:szCs w:val="24"/>
        </w:rPr>
        <w:t>předsedovi a místopředsedovi Rady</w:t>
      </w:r>
    </w:p>
    <w:p w14:paraId="3E083E7F" w14:textId="77777777" w:rsidR="00513F6C" w:rsidRPr="0093516A" w:rsidRDefault="00513F6C" w:rsidP="00513F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16A">
        <w:rPr>
          <w:rFonts w:ascii="Times New Roman" w:hAnsi="Times New Roman" w:cs="Times New Roman"/>
          <w:sz w:val="24"/>
          <w:szCs w:val="24"/>
        </w:rPr>
        <w:t>řídit plnění opatření Akčního plánu 2021-2022 Strategie BESIP 2021-2030</w:t>
      </w:r>
    </w:p>
    <w:p w14:paraId="5D525132" w14:textId="77777777" w:rsidR="00513F6C" w:rsidRPr="0093516A" w:rsidRDefault="00513F6C" w:rsidP="00513F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A">
        <w:rPr>
          <w:rFonts w:ascii="Times New Roman" w:hAnsi="Times New Roman" w:cs="Times New Roman"/>
          <w:sz w:val="24"/>
          <w:szCs w:val="24"/>
        </w:rPr>
        <w:t>pracovním výborům a pracovní skupině Rady</w:t>
      </w:r>
    </w:p>
    <w:p w14:paraId="3A01DACF" w14:textId="77777777" w:rsidR="00513F6C" w:rsidRPr="0093516A" w:rsidRDefault="00513F6C" w:rsidP="0051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16A">
        <w:rPr>
          <w:rFonts w:ascii="Times New Roman" w:hAnsi="Times New Roman" w:cs="Times New Roman"/>
          <w:sz w:val="24"/>
          <w:szCs w:val="24"/>
        </w:rPr>
        <w:t>zapojit se do plnění schváleného Akčního plánu</w:t>
      </w:r>
    </w:p>
    <w:p w14:paraId="74340366" w14:textId="77777777" w:rsidR="00513F6C" w:rsidRPr="0093516A" w:rsidRDefault="00513F6C" w:rsidP="0051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16A">
        <w:rPr>
          <w:rFonts w:ascii="Times New Roman" w:hAnsi="Times New Roman" w:cs="Times New Roman"/>
          <w:sz w:val="24"/>
          <w:szCs w:val="24"/>
        </w:rPr>
        <w:t>průběžně vyhodnocovat plnění Akčního plánu v jejich působnosti</w:t>
      </w:r>
    </w:p>
    <w:p w14:paraId="0A7355D8" w14:textId="77777777" w:rsidR="00513F6C" w:rsidRPr="0093516A" w:rsidRDefault="00513F6C" w:rsidP="0051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16A">
        <w:rPr>
          <w:rFonts w:ascii="Times New Roman" w:hAnsi="Times New Roman" w:cs="Times New Roman"/>
          <w:sz w:val="24"/>
          <w:szCs w:val="24"/>
        </w:rPr>
        <w:t>připravit do 31. 12. 2021 návrhy opatření do Akčního plánu na období 2023-2024 </w:t>
      </w:r>
    </w:p>
    <w:p w14:paraId="3CB8A382" w14:textId="1265816E" w:rsidR="00D1521C" w:rsidRDefault="00D1521C" w:rsidP="00D15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B7AA8" w14:textId="77777777" w:rsidR="00D1521C" w:rsidRDefault="00D1521C" w:rsidP="00D152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6A8BC6" w14:textId="0DF8755F" w:rsidR="00D1521C" w:rsidRPr="00D1521C" w:rsidRDefault="00D1521C" w:rsidP="00D152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Usnesení Rady vlády České republiky pro bezpečnost silničního provozu č. 59</w:t>
      </w:r>
    </w:p>
    <w:p w14:paraId="0480E993" w14:textId="77777777" w:rsidR="00D1521C" w:rsidRPr="00D1521C" w:rsidRDefault="00D1521C" w:rsidP="00D152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15. března 2021 – hlasování per rollam:</w:t>
      </w:r>
    </w:p>
    <w:p w14:paraId="608D5A2F" w14:textId="77777777" w:rsidR="00D1521C" w:rsidRPr="00D1521C" w:rsidRDefault="00D1521C" w:rsidP="00D15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30C36" w14:textId="29C9963E" w:rsidR="00D1521C" w:rsidRPr="00CC24AF" w:rsidRDefault="00D1521C" w:rsidP="00D15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21C">
        <w:rPr>
          <w:rFonts w:ascii="Times New Roman" w:hAnsi="Times New Roman" w:cs="Times New Roman"/>
          <w:color w:val="000000"/>
          <w:sz w:val="24"/>
          <w:szCs w:val="24"/>
        </w:rPr>
        <w:t>Rada vlády vyjadřuje podporu přijetí sněmovních tisků č. 987 (novela zákona o silničním provozu) a 983 (novela zákona o Policii ČR a Celní správě ČR) Poslaneckou sněmovnou.</w:t>
      </w:r>
    </w:p>
    <w:sectPr w:rsidR="00D1521C" w:rsidRPr="00CC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2579"/>
    <w:multiLevelType w:val="hybridMultilevel"/>
    <w:tmpl w:val="ADA063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51"/>
    <w:rsid w:val="002D10AF"/>
    <w:rsid w:val="003D1217"/>
    <w:rsid w:val="00513F6C"/>
    <w:rsid w:val="00736251"/>
    <w:rsid w:val="00CC24AF"/>
    <w:rsid w:val="00D1521C"/>
    <w:rsid w:val="00D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20B4"/>
  <w15:chartTrackingRefBased/>
  <w15:docId w15:val="{92AE17BE-A67B-4B04-9EBF-5464C3EE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F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Daniel Vičan</cp:lastModifiedBy>
  <cp:revision>3</cp:revision>
  <dcterms:created xsi:type="dcterms:W3CDTF">2021-02-18T09:28:00Z</dcterms:created>
  <dcterms:modified xsi:type="dcterms:W3CDTF">2021-03-22T15:13:00Z</dcterms:modified>
</cp:coreProperties>
</file>