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A8602" w14:textId="37278D94" w:rsidR="00950410" w:rsidRDefault="00CE1050" w:rsidP="004C1D1F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Každá šestá</w:t>
      </w:r>
      <w:r w:rsidR="00950410" w:rsidRPr="00950410">
        <w:rPr>
          <w:rFonts w:asciiTheme="minorHAnsi" w:hAnsiTheme="minorHAnsi" w:cstheme="minorHAnsi"/>
          <w:color w:val="0070C0"/>
          <w:sz w:val="28"/>
          <w:szCs w:val="28"/>
        </w:rPr>
        <w:t xml:space="preserve"> osoba byla 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loni </w:t>
      </w:r>
      <w:r w:rsidR="00950410" w:rsidRPr="00950410">
        <w:rPr>
          <w:rFonts w:asciiTheme="minorHAnsi" w:hAnsiTheme="minorHAnsi" w:cstheme="minorHAnsi"/>
          <w:color w:val="0070C0"/>
          <w:sz w:val="28"/>
          <w:szCs w:val="28"/>
        </w:rPr>
        <w:t>usmrcena při srážce se stromem</w:t>
      </w:r>
    </w:p>
    <w:p w14:paraId="56622BD9" w14:textId="28318994" w:rsidR="004C1D1F" w:rsidRPr="00DE1CC9" w:rsidRDefault="003B3EA8" w:rsidP="004C1D1F">
      <w:pPr>
        <w:jc w:val="both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13</w:t>
      </w:r>
      <w:bookmarkStart w:id="0" w:name="_GoBack"/>
      <w:bookmarkEnd w:id="0"/>
      <w:r w:rsidR="00950410">
        <w:rPr>
          <w:rFonts w:asciiTheme="minorHAnsi" w:hAnsiTheme="minorHAnsi" w:cstheme="minorHAnsi"/>
          <w:i/>
          <w:sz w:val="21"/>
          <w:szCs w:val="21"/>
        </w:rPr>
        <w:t>. února</w:t>
      </w:r>
      <w:r w:rsidR="004C1D1F">
        <w:rPr>
          <w:rFonts w:asciiTheme="minorHAnsi" w:hAnsiTheme="minorHAnsi" w:cstheme="minorHAnsi"/>
          <w:i/>
          <w:sz w:val="21"/>
          <w:szCs w:val="21"/>
        </w:rPr>
        <w:t xml:space="preserve"> 20</w:t>
      </w:r>
      <w:r w:rsidR="00D41447">
        <w:rPr>
          <w:rFonts w:asciiTheme="minorHAnsi" w:hAnsiTheme="minorHAnsi" w:cstheme="minorHAnsi"/>
          <w:i/>
          <w:sz w:val="21"/>
          <w:szCs w:val="21"/>
        </w:rPr>
        <w:t>20</w:t>
      </w:r>
      <w:r w:rsidR="004C1D1F">
        <w:rPr>
          <w:rFonts w:asciiTheme="minorHAnsi" w:hAnsiTheme="minorHAnsi" w:cstheme="minorHAnsi"/>
          <w:i/>
          <w:sz w:val="21"/>
          <w:szCs w:val="21"/>
        </w:rPr>
        <w:t xml:space="preserve">, </w:t>
      </w:r>
      <w:r w:rsidR="00D41447">
        <w:rPr>
          <w:rFonts w:asciiTheme="minorHAnsi" w:hAnsiTheme="minorHAnsi" w:cstheme="minorHAnsi"/>
          <w:i/>
          <w:sz w:val="21"/>
          <w:szCs w:val="21"/>
        </w:rPr>
        <w:t>Praha</w:t>
      </w:r>
    </w:p>
    <w:p w14:paraId="0F38FB80" w14:textId="78C06196" w:rsidR="004C1D1F" w:rsidRPr="004F3045" w:rsidRDefault="00C249D4" w:rsidP="004C1D1F">
      <w:pPr>
        <w:jc w:val="both"/>
        <w:rPr>
          <w:rFonts w:asciiTheme="minorHAnsi" w:hAnsiTheme="minorHAnsi" w:cstheme="minorHAnsi"/>
          <w:sz w:val="21"/>
          <w:szCs w:val="21"/>
        </w:rPr>
      </w:pPr>
      <w:r w:rsidRPr="00E846CB">
        <w:rPr>
          <w:rFonts w:asciiTheme="minorHAnsi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2F6FCD95" wp14:editId="076CBE38">
            <wp:simplePos x="0" y="0"/>
            <wp:positionH relativeFrom="margin">
              <wp:align>right</wp:align>
            </wp:positionH>
            <wp:positionV relativeFrom="paragraph">
              <wp:posOffset>169227</wp:posOffset>
            </wp:positionV>
            <wp:extent cx="3060000" cy="2295000"/>
            <wp:effectExtent l="0" t="0" r="7620" b="0"/>
            <wp:wrapTight wrapText="bothSides">
              <wp:wrapPolygon edited="0">
                <wp:start x="0" y="0"/>
                <wp:lineTo x="0" y="21337"/>
                <wp:lineTo x="21519" y="21337"/>
                <wp:lineTo x="21519" y="0"/>
                <wp:lineTo x="0" y="0"/>
              </wp:wrapPolygon>
            </wp:wrapTight>
            <wp:docPr id="2" name="Video 2" descr="CDV: www.vyzkumnehod.cz: SrÃ¡Å¾ka se stromem (2019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CDV: www.vyzkumnehod.cz: SrÃ¡Å¾ka se stromem (2019)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videoseries?list=PL0nQfPn1uO1K7tDWrppaPqhEeUXoss01Z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29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C8D1D" w14:textId="77777777" w:rsidR="00C64331" w:rsidRPr="00C64331" w:rsidRDefault="0060344B" w:rsidP="005F5D9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64331">
        <w:rPr>
          <w:rFonts w:asciiTheme="minorHAnsi" w:hAnsiTheme="minorHAnsi" w:cstheme="minorHAnsi"/>
          <w:b/>
          <w:bCs/>
          <w:sz w:val="22"/>
          <w:szCs w:val="22"/>
        </w:rPr>
        <w:t>V roce 2019 zemřelo</w:t>
      </w:r>
      <w:r w:rsidR="00A85D7D" w:rsidRPr="00C64331">
        <w:rPr>
          <w:rFonts w:asciiTheme="minorHAnsi" w:hAnsiTheme="minorHAnsi" w:cstheme="minorHAnsi"/>
          <w:b/>
          <w:bCs/>
          <w:sz w:val="22"/>
          <w:szCs w:val="22"/>
        </w:rPr>
        <w:t xml:space="preserve"> v důsledku srážky se</w:t>
      </w:r>
      <w:r w:rsidR="00D85596" w:rsidRPr="00C643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64331">
        <w:rPr>
          <w:rFonts w:asciiTheme="minorHAnsi" w:hAnsiTheme="minorHAnsi" w:cstheme="minorHAnsi"/>
          <w:b/>
          <w:bCs/>
          <w:sz w:val="22"/>
          <w:szCs w:val="22"/>
        </w:rPr>
        <w:t>stromem na českých silnicích</w:t>
      </w:r>
      <w:r w:rsidR="00A85D7D" w:rsidRPr="00C64331">
        <w:rPr>
          <w:rFonts w:asciiTheme="minorHAnsi" w:hAnsiTheme="minorHAnsi" w:cstheme="minorHAnsi"/>
          <w:b/>
          <w:bCs/>
          <w:sz w:val="22"/>
          <w:szCs w:val="22"/>
        </w:rPr>
        <w:t xml:space="preserve"> 93 </w:t>
      </w:r>
      <w:r w:rsidRPr="00C64331">
        <w:rPr>
          <w:rFonts w:asciiTheme="minorHAnsi" w:hAnsiTheme="minorHAnsi" w:cstheme="minorHAnsi"/>
          <w:b/>
          <w:bCs/>
          <w:sz w:val="22"/>
          <w:szCs w:val="22"/>
        </w:rPr>
        <w:t>lidí</w:t>
      </w:r>
      <w:r w:rsidR="00950410" w:rsidRPr="00C6433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64331">
        <w:rPr>
          <w:rFonts w:asciiTheme="minorHAnsi" w:hAnsiTheme="minorHAnsi" w:cstheme="minorHAnsi"/>
          <w:b/>
          <w:bCs/>
          <w:sz w:val="22"/>
          <w:szCs w:val="22"/>
        </w:rPr>
        <w:t xml:space="preserve"> Jde o 17</w:t>
      </w:r>
      <w:r w:rsidRPr="00C64331">
        <w:rPr>
          <w:rFonts w:asciiTheme="minorHAnsi" w:hAnsiTheme="minorHAnsi" w:cstheme="minorHAnsi"/>
          <w:b/>
          <w:bCs/>
          <w:i/>
          <w:iCs/>
          <w:sz w:val="22"/>
          <w:szCs w:val="22"/>
        </w:rPr>
        <w:t>%</w:t>
      </w:r>
      <w:r w:rsidRPr="00C64331">
        <w:rPr>
          <w:rFonts w:asciiTheme="minorHAnsi" w:hAnsiTheme="minorHAnsi" w:cstheme="minorHAnsi"/>
          <w:b/>
          <w:bCs/>
          <w:sz w:val="22"/>
          <w:szCs w:val="22"/>
        </w:rPr>
        <w:t xml:space="preserve"> všech usmrcených osob při dopravních nehodách.</w:t>
      </w:r>
    </w:p>
    <w:p w14:paraId="2C196142" w14:textId="64B4E2D6" w:rsidR="00C64331" w:rsidRDefault="00C64331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18A85F" w14:textId="3F505EEF" w:rsidR="00E8091C" w:rsidRPr="00E8091C" w:rsidRDefault="00E8091C" w:rsidP="005F5D9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="00C64331" w:rsidRPr="00E8091C">
        <w:rPr>
          <w:rFonts w:asciiTheme="minorHAnsi" w:hAnsiTheme="minorHAnsi" w:cstheme="minorHAnsi"/>
          <w:bCs/>
          <w:i/>
          <w:sz w:val="22"/>
          <w:szCs w:val="22"/>
        </w:rPr>
        <w:t xml:space="preserve">Srážky se stromy </w:t>
      </w:r>
      <w:r w:rsidR="00C64331" w:rsidRPr="00E8091C">
        <w:rPr>
          <w:rFonts w:asciiTheme="minorHAnsi" w:hAnsiTheme="minorHAnsi" w:cstheme="minorHAnsi"/>
          <w:bCs/>
          <w:i/>
          <w:iCs/>
          <w:sz w:val="22"/>
          <w:szCs w:val="22"/>
        </w:rPr>
        <w:t>vykazují dlouhodobě vysokou závažnost</w:t>
      </w:r>
      <w:r w:rsidR="00C64331" w:rsidRPr="00E8091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 patří k</w:t>
      </w:r>
      <w:r w:rsidRPr="00E8091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C64331" w:rsidRPr="00E8091C">
        <w:rPr>
          <w:rFonts w:asciiTheme="minorHAnsi" w:hAnsiTheme="minorHAnsi" w:cstheme="minorHAnsi"/>
          <w:bCs/>
          <w:i/>
          <w:iCs/>
          <w:sz w:val="22"/>
          <w:szCs w:val="22"/>
        </w:rPr>
        <w:t>největším</w:t>
      </w:r>
      <w:r w:rsidRPr="00E8091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zabijákům na našich silnicích. Přitom jde o nehody, jejichž následky můžeme výrazně omezit umístěním svodidel v rizikových lokalitách,“ </w:t>
      </w:r>
      <w:r w:rsidRPr="00E8091C">
        <w:rPr>
          <w:rFonts w:asciiTheme="minorHAnsi" w:hAnsiTheme="minorHAnsi" w:cstheme="minorHAnsi"/>
          <w:bCs/>
          <w:iCs/>
          <w:sz w:val="22"/>
          <w:szCs w:val="22"/>
        </w:rPr>
        <w:t xml:space="preserve">řekl </w:t>
      </w:r>
      <w:r>
        <w:rPr>
          <w:rFonts w:asciiTheme="minorHAnsi" w:hAnsiTheme="minorHAnsi" w:cstheme="minorHAnsi"/>
          <w:bCs/>
          <w:iCs/>
          <w:sz w:val="22"/>
          <w:szCs w:val="22"/>
        </w:rPr>
        <w:t>vedoucí oddělení BESIP ministerstva dopravy Tomáš Neřold.</w:t>
      </w:r>
    </w:p>
    <w:p w14:paraId="0D6B8D76" w14:textId="77777777" w:rsidR="00E8091C" w:rsidRPr="00E8091C" w:rsidRDefault="00E8091C" w:rsidP="005F5D97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C0A0B9C" w14:textId="0139CBDD" w:rsidR="00950410" w:rsidRDefault="00950410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3CEF">
        <w:rPr>
          <w:rFonts w:asciiTheme="minorHAnsi" w:hAnsiTheme="minorHAnsi" w:cstheme="minorHAnsi"/>
          <w:iCs/>
          <w:sz w:val="22"/>
          <w:szCs w:val="22"/>
        </w:rPr>
        <w:t>Po třech letech, kdy jsme evidovali vždy maximálně 75</w:t>
      </w:r>
      <w:r w:rsidR="00E846CB" w:rsidRPr="00993CEF">
        <w:rPr>
          <w:rFonts w:asciiTheme="minorHAnsi" w:hAnsiTheme="minorHAnsi" w:cstheme="minorHAnsi"/>
          <w:iCs/>
          <w:sz w:val="22"/>
          <w:szCs w:val="22"/>
        </w:rPr>
        <w:t> </w:t>
      </w:r>
      <w:r w:rsidRPr="00993CEF">
        <w:rPr>
          <w:rFonts w:asciiTheme="minorHAnsi" w:hAnsiTheme="minorHAnsi" w:cstheme="minorHAnsi"/>
          <w:iCs/>
          <w:sz w:val="22"/>
          <w:szCs w:val="22"/>
        </w:rPr>
        <w:t xml:space="preserve">usmrcených, </w:t>
      </w:r>
      <w:r w:rsidR="00E846CB" w:rsidRPr="00993CEF">
        <w:rPr>
          <w:rFonts w:asciiTheme="minorHAnsi" w:hAnsiTheme="minorHAnsi" w:cstheme="minorHAnsi"/>
          <w:iCs/>
          <w:sz w:val="22"/>
          <w:szCs w:val="22"/>
        </w:rPr>
        <w:t>došlo</w:t>
      </w:r>
      <w:r w:rsidRPr="00993CEF">
        <w:rPr>
          <w:rFonts w:asciiTheme="minorHAnsi" w:hAnsiTheme="minorHAnsi" w:cstheme="minorHAnsi"/>
          <w:iCs/>
          <w:sz w:val="22"/>
          <w:szCs w:val="22"/>
        </w:rPr>
        <w:t xml:space="preserve"> vloni </w:t>
      </w:r>
      <w:r w:rsidR="00E846CB" w:rsidRPr="00993CEF">
        <w:rPr>
          <w:rFonts w:asciiTheme="minorHAnsi" w:hAnsiTheme="minorHAnsi" w:cstheme="minorHAnsi"/>
          <w:iCs/>
          <w:sz w:val="22"/>
          <w:szCs w:val="22"/>
        </w:rPr>
        <w:t xml:space="preserve">k </w:t>
      </w:r>
      <w:r w:rsidRPr="00993CEF">
        <w:rPr>
          <w:rFonts w:asciiTheme="minorHAnsi" w:hAnsiTheme="minorHAnsi" w:cstheme="minorHAnsi"/>
          <w:iCs/>
          <w:sz w:val="22"/>
          <w:szCs w:val="22"/>
        </w:rPr>
        <w:t>meziroční</w:t>
      </w:r>
      <w:r w:rsidR="00E846CB" w:rsidRPr="00993CEF">
        <w:rPr>
          <w:rFonts w:asciiTheme="minorHAnsi" w:hAnsiTheme="minorHAnsi" w:cstheme="minorHAnsi"/>
          <w:iCs/>
          <w:sz w:val="22"/>
          <w:szCs w:val="22"/>
        </w:rPr>
        <w:t>mu</w:t>
      </w:r>
      <w:r w:rsidRPr="00993CEF">
        <w:rPr>
          <w:rFonts w:asciiTheme="minorHAnsi" w:hAnsiTheme="minorHAnsi" w:cstheme="minorHAnsi"/>
          <w:iCs/>
          <w:sz w:val="22"/>
          <w:szCs w:val="22"/>
        </w:rPr>
        <w:t xml:space="preserve"> nárůst</w:t>
      </w:r>
      <w:r w:rsidR="00E846CB" w:rsidRPr="00993CEF">
        <w:rPr>
          <w:rFonts w:asciiTheme="minorHAnsi" w:hAnsiTheme="minorHAnsi" w:cstheme="minorHAnsi"/>
          <w:iCs/>
          <w:sz w:val="22"/>
          <w:szCs w:val="22"/>
        </w:rPr>
        <w:t>u</w:t>
      </w:r>
      <w:r w:rsidRPr="00993CEF">
        <w:rPr>
          <w:rFonts w:asciiTheme="minorHAnsi" w:hAnsiTheme="minorHAnsi" w:cstheme="minorHAnsi"/>
          <w:iCs/>
          <w:sz w:val="22"/>
          <w:szCs w:val="22"/>
        </w:rPr>
        <w:t xml:space="preserve"> o 20 usmrcených osob</w:t>
      </w:r>
      <w:r w:rsidR="00993CEF" w:rsidRPr="00993CEF">
        <w:rPr>
          <w:rFonts w:asciiTheme="minorHAnsi" w:hAnsiTheme="minorHAnsi" w:cstheme="minorHAnsi"/>
          <w:iCs/>
          <w:sz w:val="22"/>
          <w:szCs w:val="22"/>
        </w:rPr>
        <w:t xml:space="preserve"> v důsledku srážky se stromem.</w:t>
      </w:r>
      <w:r w:rsidR="00993CE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„</w:t>
      </w:r>
      <w:r w:rsidRPr="006244DE">
        <w:rPr>
          <w:rFonts w:asciiTheme="minorHAnsi" w:hAnsiTheme="minorHAnsi" w:cstheme="minorHAnsi"/>
          <w:bCs/>
          <w:i/>
          <w:iCs/>
          <w:sz w:val="22"/>
          <w:szCs w:val="22"/>
        </w:rPr>
        <w:t>Tyto fatality se na všech usmrcených osobách podílely 17, tj. historicky 4. nejvyšší podíl</w:t>
      </w:r>
      <w:r w:rsidR="006244DE" w:rsidRPr="006244D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(pozn. v roce 2018 činil podíl 12,9 %). Srážky se stromem</w:t>
      </w:r>
      <w:r w:rsidR="00077F9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V </w:t>
      </w:r>
      <w:r w:rsidR="006244DE" w:rsidRPr="006244DE">
        <w:rPr>
          <w:rFonts w:asciiTheme="minorHAnsi" w:hAnsiTheme="minorHAnsi" w:cstheme="minorHAnsi"/>
          <w:bCs/>
          <w:i/>
          <w:iCs/>
          <w:sz w:val="22"/>
          <w:szCs w:val="22"/>
        </w:rPr>
        <w:t>loňském roce bylo usmrceno téměř 37 osob na 1 000 evidovaných nehod.</w:t>
      </w:r>
      <w:r w:rsidR="006244D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</w:t>
      </w:r>
      <w:r w:rsidR="00077F9F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6244DE">
        <w:rPr>
          <w:rFonts w:asciiTheme="minorHAnsi" w:hAnsiTheme="minorHAnsi" w:cstheme="minorHAnsi"/>
          <w:bCs/>
          <w:i/>
          <w:iCs/>
          <w:sz w:val="22"/>
          <w:szCs w:val="22"/>
        </w:rPr>
        <w:t>dat</w:t>
      </w:r>
      <w:r w:rsidR="00077F9F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6244D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které máme k</w:t>
      </w:r>
      <w:r w:rsidR="00077F9F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6244DE">
        <w:rPr>
          <w:rFonts w:asciiTheme="minorHAnsi" w:hAnsiTheme="minorHAnsi" w:cstheme="minorHAnsi"/>
          <w:bCs/>
          <w:i/>
          <w:iCs/>
          <w:sz w:val="22"/>
          <w:szCs w:val="22"/>
        </w:rPr>
        <w:t>dispozici</w:t>
      </w:r>
      <w:r w:rsidR="00077F9F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6244D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je zřejmé, že</w:t>
      </w:r>
      <w:r w:rsidR="000444D8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6244DE">
        <w:rPr>
          <w:rFonts w:asciiTheme="minorHAnsi" w:hAnsiTheme="minorHAnsi" w:cstheme="minorHAnsi"/>
          <w:bCs/>
          <w:i/>
          <w:iCs/>
          <w:sz w:val="22"/>
          <w:szCs w:val="22"/>
        </w:rPr>
        <w:t>shodně nejvíce usmrcených bylo z hlediska směrových poměrů evidováno v zatáčkách, resp. po jejich projetí (pozn. v součtu 64 usmrcených osob). V oblasti příčin dominuje jednoznačně nepřizpůsobení rychlosti.</w:t>
      </w:r>
      <w:r w:rsidR="006244DE">
        <w:rPr>
          <w:rFonts w:asciiTheme="minorHAnsi" w:hAnsiTheme="minorHAnsi" w:cstheme="minorHAnsi"/>
          <w:bCs/>
          <w:sz w:val="22"/>
          <w:szCs w:val="22"/>
        </w:rPr>
        <w:t>“</w:t>
      </w:r>
      <w:r w:rsidR="00993CEF" w:rsidRPr="00993C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3CEF">
        <w:rPr>
          <w:rFonts w:asciiTheme="minorHAnsi" w:hAnsiTheme="minorHAnsi" w:cstheme="minorHAnsi"/>
          <w:bCs/>
          <w:sz w:val="22"/>
          <w:szCs w:val="22"/>
        </w:rPr>
        <w:t>říká Ing. Jindřich Frič, Ph.D., ředitel Cent</w:t>
      </w:r>
      <w:r w:rsidR="00993CEF">
        <w:rPr>
          <w:rFonts w:asciiTheme="minorHAnsi" w:hAnsiTheme="minorHAnsi" w:cstheme="minorHAnsi"/>
          <w:bCs/>
          <w:sz w:val="22"/>
          <w:szCs w:val="22"/>
        </w:rPr>
        <w:t>ra dopravního výzkumu, v. v. i.</w:t>
      </w:r>
    </w:p>
    <w:p w14:paraId="2F0F417F" w14:textId="77777777" w:rsidR="00545D22" w:rsidRDefault="00545D22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252C99" w14:textId="77507CBA" w:rsidR="00E846CB" w:rsidRDefault="00E846CB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0C7543CD" wp14:editId="2601F7A7">
            <wp:extent cx="5760000" cy="3706370"/>
            <wp:effectExtent l="0" t="0" r="0" b="8890"/>
            <wp:docPr id="2812" name="Obrázek 2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DD25F" w14:textId="77777777" w:rsidR="00545D22" w:rsidRPr="00950410" w:rsidRDefault="00545D22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B6B5B2" w14:textId="4F0F53CA" w:rsidR="00E846CB" w:rsidRPr="00E846CB" w:rsidRDefault="00E846CB" w:rsidP="00E846CB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545D22">
        <w:rPr>
          <w:rFonts w:asciiTheme="minorHAnsi" w:hAnsiTheme="minorHAnsi" w:cstheme="minorHAnsi"/>
          <w:color w:val="0070C0"/>
          <w:sz w:val="28"/>
          <w:szCs w:val="28"/>
        </w:rPr>
        <w:t>Alkohol</w:t>
      </w:r>
      <w:r w:rsidR="002F638B" w:rsidRPr="00545D22">
        <w:rPr>
          <w:rFonts w:asciiTheme="minorHAnsi" w:hAnsiTheme="minorHAnsi" w:cstheme="minorHAnsi"/>
          <w:color w:val="0070C0"/>
          <w:sz w:val="28"/>
          <w:szCs w:val="28"/>
        </w:rPr>
        <w:t xml:space="preserve"> a mladí řidiči</w:t>
      </w:r>
    </w:p>
    <w:p w14:paraId="76DA90FD" w14:textId="0AF9FBA1" w:rsidR="009B73D9" w:rsidRDefault="00EC23E5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uplynulém roce bylo t</w:t>
      </w:r>
      <w:r w:rsidR="00A85D7D" w:rsidRPr="009B73D9">
        <w:rPr>
          <w:rFonts w:asciiTheme="minorHAnsi" w:hAnsiTheme="minorHAnsi" w:cstheme="minorHAnsi"/>
          <w:bCs/>
          <w:sz w:val="22"/>
          <w:szCs w:val="22"/>
        </w:rPr>
        <w:t xml:space="preserve">ěžce zraněno </w:t>
      </w:r>
      <w:r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="00E846CB" w:rsidRPr="009B73D9">
        <w:rPr>
          <w:rFonts w:asciiTheme="minorHAnsi" w:hAnsiTheme="minorHAnsi" w:cstheme="minorHAnsi"/>
          <w:bCs/>
          <w:sz w:val="22"/>
          <w:szCs w:val="22"/>
        </w:rPr>
        <w:t xml:space="preserve">důsledku srážky se stromem </w:t>
      </w:r>
      <w:r w:rsidR="00A85D7D" w:rsidRPr="009B73D9">
        <w:rPr>
          <w:rFonts w:asciiTheme="minorHAnsi" w:hAnsiTheme="minorHAnsi" w:cstheme="minorHAnsi"/>
          <w:bCs/>
          <w:sz w:val="22"/>
          <w:szCs w:val="22"/>
        </w:rPr>
        <w:t>168 osob</w:t>
      </w:r>
      <w:r w:rsidR="00E8645B" w:rsidRPr="009B73D9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což je </w:t>
      </w:r>
      <w:r w:rsidR="00E8645B" w:rsidRPr="009B73D9">
        <w:rPr>
          <w:rFonts w:asciiTheme="minorHAnsi" w:hAnsiTheme="minorHAnsi" w:cstheme="minorHAnsi"/>
          <w:bCs/>
          <w:sz w:val="22"/>
          <w:szCs w:val="22"/>
        </w:rPr>
        <w:t>hi</w:t>
      </w:r>
      <w:r w:rsidR="00E8645B">
        <w:rPr>
          <w:rFonts w:asciiTheme="minorHAnsi" w:hAnsiTheme="minorHAnsi" w:cstheme="minorHAnsi"/>
          <w:bCs/>
          <w:sz w:val="22"/>
          <w:szCs w:val="22"/>
        </w:rPr>
        <w:t xml:space="preserve">storicky nejméně. </w:t>
      </w:r>
      <w:r w:rsidR="007C58C9">
        <w:rPr>
          <w:rFonts w:asciiTheme="minorHAnsi" w:hAnsiTheme="minorHAnsi" w:cstheme="minorHAnsi"/>
          <w:bCs/>
          <w:sz w:val="22"/>
          <w:szCs w:val="22"/>
        </w:rPr>
        <w:t xml:space="preserve"> Významný vliv </w:t>
      </w:r>
      <w:r w:rsidR="00547C59">
        <w:rPr>
          <w:rFonts w:asciiTheme="minorHAnsi" w:hAnsiTheme="minorHAnsi" w:cstheme="minorHAnsi"/>
          <w:bCs/>
          <w:sz w:val="22"/>
          <w:szCs w:val="22"/>
        </w:rPr>
        <w:t xml:space="preserve">přitom </w:t>
      </w:r>
      <w:r w:rsidR="007C58C9">
        <w:rPr>
          <w:rFonts w:asciiTheme="minorHAnsi" w:hAnsiTheme="minorHAnsi" w:cstheme="minorHAnsi"/>
          <w:bCs/>
          <w:sz w:val="22"/>
          <w:szCs w:val="22"/>
        </w:rPr>
        <w:t>hraje alkohol.</w:t>
      </w:r>
      <w:r w:rsidR="00F666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73D9">
        <w:rPr>
          <w:rFonts w:asciiTheme="minorHAnsi" w:hAnsiTheme="minorHAnsi" w:cstheme="minorHAnsi"/>
          <w:bCs/>
          <w:sz w:val="22"/>
          <w:szCs w:val="22"/>
        </w:rPr>
        <w:t>„</w:t>
      </w:r>
      <w:r w:rsidR="009B73D9" w:rsidRPr="009B73D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Při srážkách se stromem v důsledku vlivu alkoholu nebo návykových látek bylo v uplynulém roce evidováno 319 nehod (12,6 %), při kterých bylo usmrceno 9, </w:t>
      </w:r>
      <w:r w:rsidR="009B73D9" w:rsidRPr="009B73D9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 xml:space="preserve">těžce zraněno 43 a lehce zraněno 191 osob. Z uvedeného je zřejmé, že alkohol hraje v případě srážek se stromem významnou roli – ve čtvrtině případů (25,6 %) těžce zraněných a v desetině </w:t>
      </w:r>
      <w:r w:rsidR="00DB357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případů </w:t>
      </w:r>
      <w:r w:rsidR="009B73D9" w:rsidRPr="009B73D9">
        <w:rPr>
          <w:rFonts w:asciiTheme="minorHAnsi" w:hAnsiTheme="minorHAnsi" w:cstheme="minorHAnsi"/>
          <w:bCs/>
          <w:i/>
          <w:iCs/>
          <w:sz w:val="22"/>
          <w:szCs w:val="22"/>
        </w:rPr>
        <w:t>(9,7 %)</w:t>
      </w:r>
      <w:r w:rsidR="00DB357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usmrcených</w:t>
      </w:r>
      <w:r w:rsidR="009B73D9" w:rsidRPr="009B73D9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9B73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45D22">
        <w:rPr>
          <w:rFonts w:asciiTheme="minorHAnsi" w:hAnsiTheme="minorHAnsi" w:cstheme="minorHAnsi"/>
          <w:bCs/>
          <w:sz w:val="22"/>
          <w:szCs w:val="22"/>
        </w:rPr>
        <w:t xml:space="preserve">Meziročně sice došlo ke snížení počtu usmrcených o 13 osob, o 16 se však zvýšil počet těžce zraněných, tj. </w:t>
      </w:r>
      <w:r w:rsidR="00545D22">
        <w:rPr>
          <w:rFonts w:asciiTheme="minorHAnsi" w:hAnsiTheme="minorHAnsi" w:cstheme="minorHAnsi"/>
          <w:bCs/>
          <w:i/>
          <w:iCs/>
          <w:sz w:val="22"/>
          <w:szCs w:val="22"/>
        </w:rPr>
        <w:t>téměř 60 % nárůst</w:t>
      </w:r>
      <w:r w:rsidR="00F426BC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545D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545D22" w:rsidRPr="00545D22">
        <w:rPr>
          <w:rFonts w:asciiTheme="minorHAnsi" w:hAnsiTheme="minorHAnsi" w:cstheme="minorHAnsi"/>
          <w:b/>
          <w:i/>
          <w:iCs/>
          <w:sz w:val="22"/>
          <w:szCs w:val="22"/>
        </w:rPr>
        <w:t>Nezkušenost v případě srážek se stromem je ze statistik také zřejmá</w:t>
      </w:r>
      <w:r w:rsidR="00A410E2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  <w:r w:rsidR="00545D22" w:rsidRPr="00545D2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25 osob bylo usmrceno a dalších 41 těžce zraněno vinou řidičů ve věku 18</w:t>
      </w:r>
      <w:r w:rsidR="00F426BC" w:rsidRPr="00F426BC">
        <w:rPr>
          <w:rFonts w:asciiTheme="minorHAnsi" w:hAnsiTheme="minorHAnsi" w:cstheme="minorHAnsi"/>
          <w:b/>
          <w:i/>
          <w:iCs/>
          <w:sz w:val="22"/>
          <w:szCs w:val="22"/>
        </w:rPr>
        <w:t>–</w:t>
      </w:r>
      <w:r w:rsidR="00545D22" w:rsidRPr="00545D22">
        <w:rPr>
          <w:rFonts w:asciiTheme="minorHAnsi" w:hAnsiTheme="minorHAnsi" w:cstheme="minorHAnsi"/>
          <w:b/>
          <w:i/>
          <w:iCs/>
          <w:sz w:val="22"/>
          <w:szCs w:val="22"/>
        </w:rPr>
        <w:t>24 let, nejtragičtější bilance vůbec byla evidována u řidičů s praxí v řízení 1 rok,</w:t>
      </w:r>
      <w:r w:rsidR="00545D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“ </w:t>
      </w:r>
      <w:r w:rsidR="00545D22">
        <w:rPr>
          <w:rFonts w:asciiTheme="minorHAnsi" w:hAnsiTheme="minorHAnsi" w:cstheme="minorHAnsi"/>
          <w:bCs/>
          <w:sz w:val="22"/>
          <w:szCs w:val="22"/>
        </w:rPr>
        <w:t>říká</w:t>
      </w:r>
      <w:r w:rsidR="00545D22" w:rsidRPr="00545D22">
        <w:rPr>
          <w:rFonts w:asciiTheme="minorHAnsi" w:hAnsiTheme="minorHAnsi" w:cstheme="minorHAnsi"/>
          <w:bCs/>
          <w:sz w:val="22"/>
          <w:szCs w:val="22"/>
        </w:rPr>
        <w:t xml:space="preserve"> Tomáš Neřold</w:t>
      </w:r>
      <w:r w:rsidR="0090190E">
        <w:rPr>
          <w:rFonts w:asciiTheme="minorHAnsi" w:hAnsiTheme="minorHAnsi" w:cstheme="minorHAnsi"/>
          <w:bCs/>
          <w:sz w:val="22"/>
          <w:szCs w:val="22"/>
        </w:rPr>
        <w:t>, vedoucí</w:t>
      </w:r>
      <w:r w:rsidR="00545D22" w:rsidRPr="00545D22">
        <w:rPr>
          <w:rFonts w:asciiTheme="minorHAnsi" w:hAnsiTheme="minorHAnsi" w:cstheme="minorHAnsi"/>
          <w:bCs/>
          <w:sz w:val="22"/>
          <w:szCs w:val="22"/>
        </w:rPr>
        <w:t xml:space="preserve"> oddělení BESIP</w:t>
      </w:r>
      <w:r w:rsidR="0090190E">
        <w:rPr>
          <w:rFonts w:asciiTheme="minorHAnsi" w:hAnsiTheme="minorHAnsi" w:cstheme="minorHAnsi"/>
          <w:bCs/>
          <w:sz w:val="22"/>
          <w:szCs w:val="22"/>
        </w:rPr>
        <w:t xml:space="preserve"> Ministerstva dopravy</w:t>
      </w:r>
      <w:r w:rsidR="004407E6">
        <w:rPr>
          <w:rFonts w:asciiTheme="minorHAnsi" w:hAnsiTheme="minorHAnsi" w:cstheme="minorHAnsi"/>
          <w:bCs/>
          <w:sz w:val="22"/>
          <w:szCs w:val="22"/>
        </w:rPr>
        <w:t>.</w:t>
      </w:r>
    </w:p>
    <w:p w14:paraId="0B0FA067" w14:textId="38ECE11D" w:rsidR="00545D22" w:rsidRDefault="00545D22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E20D7F" w14:textId="4CCD5F1F" w:rsidR="00545D22" w:rsidRDefault="00545D22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D22">
        <w:rPr>
          <w:rFonts w:asciiTheme="minorHAnsi" w:hAnsiTheme="minorHAnsi" w:cstheme="minorHAnsi"/>
          <w:noProof/>
          <w:color w:val="0070C0"/>
          <w:sz w:val="28"/>
          <w:szCs w:val="28"/>
        </w:rPr>
        <w:drawing>
          <wp:inline distT="0" distB="0" distL="0" distR="0" wp14:anchorId="7DC70744" wp14:editId="02AC57D4">
            <wp:extent cx="5760720" cy="3736634"/>
            <wp:effectExtent l="0" t="0" r="0" b="0"/>
            <wp:docPr id="2836" name="Obrázek 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08C6" w14:textId="61D13B9B" w:rsidR="00545D22" w:rsidRDefault="00545D22" w:rsidP="005F5D9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820A16" w14:textId="30B03258" w:rsidR="004407E6" w:rsidRPr="004407E6" w:rsidRDefault="004407E6" w:rsidP="004407E6">
      <w:pPr>
        <w:pStyle w:val="Normlnweb"/>
        <w:shd w:val="clear" w:color="auto" w:fill="FFFFFF"/>
        <w:tabs>
          <w:tab w:val="left" w:pos="1881"/>
        </w:tabs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Kácet či nekácet?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4407E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5648" behindDoc="1" locked="0" layoutInCell="1" allowOverlap="1" wp14:anchorId="5272E5A9" wp14:editId="1CE167D4">
            <wp:simplePos x="0" y="0"/>
            <wp:positionH relativeFrom="margin">
              <wp:align>right</wp:align>
            </wp:positionH>
            <wp:positionV relativeFrom="paragraph">
              <wp:posOffset>7372</wp:posOffset>
            </wp:positionV>
            <wp:extent cx="3005593" cy="2254195"/>
            <wp:effectExtent l="0" t="0" r="4445" b="0"/>
            <wp:wrapTight wrapText="bothSides">
              <wp:wrapPolygon edited="0">
                <wp:start x="0" y="0"/>
                <wp:lineTo x="0" y="21363"/>
                <wp:lineTo x="21495" y="21363"/>
                <wp:lineTo x="2149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593" cy="225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E6">
        <w:rPr>
          <w:rFonts w:asciiTheme="minorHAnsi" w:hAnsiTheme="minorHAnsi" w:cstheme="minorHAnsi"/>
          <w:b/>
          <w:bCs/>
          <w:sz w:val="22"/>
          <w:szCs w:val="22"/>
        </w:rPr>
        <w:t>Střety se stromem jsou nejčetnějšími střety s pevnou překážkou</w:t>
      </w:r>
      <w:r w:rsidRPr="004407E6">
        <w:rPr>
          <w:rFonts w:asciiTheme="minorHAnsi" w:hAnsiTheme="minorHAnsi" w:cstheme="minorHAnsi"/>
          <w:sz w:val="22"/>
          <w:szCs w:val="22"/>
        </w:rPr>
        <w:t xml:space="preserve">. Při střetu se stromem nejvýznamněji ovlivňuje závažnost vzniklého zranění </w:t>
      </w:r>
      <w:proofErr w:type="spellStart"/>
      <w:r w:rsidRPr="004407E6">
        <w:rPr>
          <w:rFonts w:asciiTheme="minorHAnsi" w:hAnsiTheme="minorHAnsi" w:cstheme="minorHAnsi"/>
          <w:b/>
          <w:bCs/>
          <w:sz w:val="22"/>
          <w:szCs w:val="22"/>
        </w:rPr>
        <w:t>střetová</w:t>
      </w:r>
      <w:proofErr w:type="spellEnd"/>
      <w:r w:rsidRPr="004407E6">
        <w:rPr>
          <w:rFonts w:asciiTheme="minorHAnsi" w:hAnsiTheme="minorHAnsi" w:cstheme="minorHAnsi"/>
          <w:b/>
          <w:bCs/>
          <w:sz w:val="22"/>
          <w:szCs w:val="22"/>
        </w:rPr>
        <w:t xml:space="preserve"> rychlost, stáří vozidla a průměr stromu</w:t>
      </w:r>
      <w:r w:rsidRPr="004407E6">
        <w:rPr>
          <w:rFonts w:asciiTheme="minorHAnsi" w:hAnsiTheme="minorHAnsi" w:cstheme="minorHAnsi"/>
          <w:sz w:val="22"/>
          <w:szCs w:val="22"/>
        </w:rPr>
        <w:t xml:space="preserve">. </w:t>
      </w:r>
      <w:r w:rsidRPr="004407E6">
        <w:rPr>
          <w:rFonts w:asciiTheme="minorHAnsi" w:hAnsiTheme="minorHAnsi" w:cstheme="minorHAnsi"/>
          <w:b/>
          <w:sz w:val="22"/>
          <w:szCs w:val="22"/>
        </w:rPr>
        <w:t xml:space="preserve">Se vzrůstající </w:t>
      </w:r>
      <w:proofErr w:type="spellStart"/>
      <w:r w:rsidRPr="004407E6">
        <w:rPr>
          <w:rFonts w:asciiTheme="minorHAnsi" w:hAnsiTheme="minorHAnsi" w:cstheme="minorHAnsi"/>
          <w:b/>
          <w:sz w:val="22"/>
          <w:szCs w:val="22"/>
        </w:rPr>
        <w:t>střetovou</w:t>
      </w:r>
      <w:proofErr w:type="spellEnd"/>
      <w:r w:rsidRPr="004407E6">
        <w:rPr>
          <w:rFonts w:asciiTheme="minorHAnsi" w:hAnsiTheme="minorHAnsi" w:cstheme="minorHAnsi"/>
          <w:b/>
          <w:sz w:val="22"/>
          <w:szCs w:val="22"/>
        </w:rPr>
        <w:t xml:space="preserve"> rychlostí a zvyšujícím se průměrem stromu se zvyšuje pravděpodobnost vzniku vážných</w:t>
      </w:r>
      <w:r w:rsidRPr="004407E6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4407E6">
        <w:rPr>
          <w:rFonts w:asciiTheme="minorHAnsi" w:hAnsiTheme="minorHAnsi" w:cstheme="minorHAnsi"/>
          <w:b/>
          <w:sz w:val="22"/>
          <w:szCs w:val="22"/>
        </w:rPr>
        <w:t>zranění.</w:t>
      </w:r>
      <w:r w:rsidRPr="004407E6">
        <w:rPr>
          <w:rFonts w:asciiTheme="minorHAnsi" w:hAnsiTheme="minorHAnsi" w:cstheme="minorHAnsi"/>
          <w:sz w:val="22"/>
          <w:szCs w:val="22"/>
        </w:rPr>
        <w:t xml:space="preserve"> </w:t>
      </w:r>
      <w:r w:rsidRPr="004407E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Při střetu mezi vozidlem a stromem dochází nejčastěji ke zranění hlavy a horní části těla</w:t>
      </w:r>
      <w:r w:rsidRPr="004407E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407E6">
        <w:rPr>
          <w:rFonts w:asciiTheme="minorHAnsi" w:hAnsiTheme="minorHAnsi" w:cstheme="minorHAnsi"/>
          <w:bCs/>
          <w:sz w:val="22"/>
          <w:szCs w:val="22"/>
        </w:rPr>
        <w:t xml:space="preserve">  U starších vozidel přitom dochází k degradaci materiálů, což</w:t>
      </w:r>
      <w:r w:rsidRPr="001202FB">
        <w:rPr>
          <w:rFonts w:asciiTheme="minorHAnsi" w:hAnsiTheme="minorHAnsi" w:cstheme="minorHAnsi"/>
          <w:bCs/>
        </w:rPr>
        <w:t xml:space="preserve"> má za následek snížení bezpečnosti a větší rozsah poškození vozidla. Naopak u novějších aut lze sledovat nižší zastoupení vážných zranění posádky.</w:t>
      </w:r>
    </w:p>
    <w:p w14:paraId="53C9ECFF" w14:textId="77777777" w:rsidR="004407E6" w:rsidRDefault="004407E6" w:rsidP="004407E6">
      <w:pPr>
        <w:pStyle w:val="Zkladntext"/>
        <w:spacing w:before="50" w:line="276" w:lineRule="auto"/>
        <w:jc w:val="both"/>
        <w:rPr>
          <w:rFonts w:asciiTheme="minorHAnsi" w:hAnsiTheme="minorHAnsi" w:cstheme="minorHAnsi"/>
          <w:bCs/>
        </w:rPr>
      </w:pPr>
    </w:p>
    <w:p w14:paraId="0495C7FC" w14:textId="77777777" w:rsidR="004407E6" w:rsidRPr="009B4DB4" w:rsidRDefault="004407E6" w:rsidP="004407E6">
      <w:pPr>
        <w:pStyle w:val="Zkladntext"/>
        <w:spacing w:before="50" w:line="276" w:lineRule="auto"/>
        <w:jc w:val="both"/>
        <w:rPr>
          <w:b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„</w:t>
      </w:r>
      <w:r w:rsidRPr="00C249D4">
        <w:rPr>
          <w:rStyle w:val="normaltextrun"/>
          <w:rFonts w:eastAsiaTheme="majorEastAsia"/>
          <w:b/>
          <w:bCs/>
          <w:i/>
          <w:iCs/>
        </w:rPr>
        <w:t>Závažnost zranění při střetu ovlivňuje také skutečnost, zda posádka použila bezpečnostní pás.</w:t>
      </w:r>
      <w:r w:rsidRPr="009B4DB4">
        <w:rPr>
          <w:rStyle w:val="normaltextrun"/>
          <w:rFonts w:eastAsiaTheme="majorEastAsia"/>
          <w:i/>
          <w:iCs/>
        </w:rPr>
        <w:t> Při</w:t>
      </w:r>
      <w:r>
        <w:rPr>
          <w:rStyle w:val="normaltextrun"/>
          <w:rFonts w:eastAsiaTheme="majorEastAsia"/>
          <w:i/>
          <w:iCs/>
        </w:rPr>
        <w:t> </w:t>
      </w:r>
      <w:r w:rsidRPr="009B4DB4">
        <w:rPr>
          <w:rStyle w:val="normaltextrun"/>
          <w:rFonts w:eastAsiaTheme="majorEastAsia"/>
          <w:i/>
          <w:iCs/>
        </w:rPr>
        <w:t xml:space="preserve">čelním střetu se stromem dochází zpravidla k prudkému zpomalení vozidla. Následkem tohoto zpomalení dochází </w:t>
      </w:r>
      <w:r w:rsidRPr="00C249D4">
        <w:rPr>
          <w:rStyle w:val="normaltextrun"/>
          <w:rFonts w:eastAsiaTheme="majorEastAsia"/>
          <w:b/>
          <w:bCs/>
          <w:i/>
          <w:iCs/>
        </w:rPr>
        <w:t>u nepřipoutaných cestujících k pohybu vpřed ve směru původního pohybu vozidla a následnému nárazu do volantu, palubní desky, čelního skla a další</w:t>
      </w:r>
      <w:r>
        <w:rPr>
          <w:rStyle w:val="normaltextrun"/>
          <w:rFonts w:eastAsiaTheme="majorEastAsia"/>
          <w:b/>
          <w:bCs/>
          <w:i/>
          <w:iCs/>
        </w:rPr>
        <w:t>ch</w:t>
      </w:r>
      <w:r w:rsidRPr="00C249D4">
        <w:rPr>
          <w:rStyle w:val="normaltextrun"/>
          <w:rFonts w:eastAsiaTheme="majorEastAsia"/>
          <w:b/>
          <w:bCs/>
          <w:i/>
          <w:iCs/>
        </w:rPr>
        <w:t xml:space="preserve"> část</w:t>
      </w:r>
      <w:r>
        <w:rPr>
          <w:rStyle w:val="normaltextrun"/>
          <w:rFonts w:eastAsiaTheme="majorEastAsia"/>
          <w:b/>
          <w:bCs/>
          <w:i/>
          <w:iCs/>
        </w:rPr>
        <w:t>í</w:t>
      </w:r>
      <w:r w:rsidRPr="00C249D4">
        <w:rPr>
          <w:rStyle w:val="normaltextrun"/>
          <w:rFonts w:eastAsiaTheme="majorEastAsia"/>
          <w:b/>
          <w:bCs/>
          <w:i/>
          <w:iCs/>
        </w:rPr>
        <w:t xml:space="preserve"> vozidla. Následky takových nehod bývají často fatální</w:t>
      </w:r>
      <w:r>
        <w:rPr>
          <w:rStyle w:val="normaltextrun"/>
          <w:rFonts w:eastAsiaTheme="majorEastAsia"/>
          <w:b/>
          <w:bCs/>
          <w:i/>
          <w:iCs/>
        </w:rPr>
        <w:t>,</w:t>
      </w:r>
      <w:r>
        <w:rPr>
          <w:rFonts w:asciiTheme="minorHAnsi" w:hAnsiTheme="minorHAnsi" w:cstheme="minorHAnsi"/>
          <w:bCs/>
        </w:rPr>
        <w:t xml:space="preserve">“ </w:t>
      </w:r>
      <w:r w:rsidRPr="009D2BFC">
        <w:rPr>
          <w:rFonts w:asciiTheme="minorHAnsi" w:hAnsiTheme="minorHAnsi" w:cstheme="minorHAnsi"/>
          <w:bCs/>
        </w:rPr>
        <w:t xml:space="preserve">uvádí Ing. </w:t>
      </w:r>
      <w:r>
        <w:rPr>
          <w:rFonts w:asciiTheme="minorHAnsi" w:hAnsiTheme="minorHAnsi" w:cstheme="minorHAnsi"/>
          <w:bCs/>
        </w:rPr>
        <w:t>Veronika Valentová, Ph.D.</w:t>
      </w:r>
      <w:r w:rsidRPr="009D2BFC">
        <w:rPr>
          <w:rFonts w:asciiTheme="minorHAnsi" w:hAnsiTheme="minorHAnsi" w:cstheme="minorHAnsi"/>
          <w:bCs/>
        </w:rPr>
        <w:t>, ředitel</w:t>
      </w:r>
      <w:r>
        <w:rPr>
          <w:rFonts w:asciiTheme="minorHAnsi" w:hAnsiTheme="minorHAnsi" w:cstheme="minorHAnsi"/>
          <w:bCs/>
        </w:rPr>
        <w:t xml:space="preserve">ka Divize </w:t>
      </w:r>
      <w:r w:rsidRPr="00C249D4">
        <w:rPr>
          <w:rFonts w:asciiTheme="minorHAnsi" w:hAnsiTheme="minorHAnsi" w:cstheme="minorHAnsi"/>
          <w:bCs/>
        </w:rPr>
        <w:t>dopravního inženýrství, bezpečnosti a</w:t>
      </w:r>
      <w:r>
        <w:rPr>
          <w:rFonts w:asciiTheme="minorHAnsi" w:hAnsiTheme="minorHAnsi" w:cstheme="minorHAnsi"/>
          <w:bCs/>
        </w:rPr>
        <w:t> </w:t>
      </w:r>
      <w:r w:rsidRPr="00C249D4">
        <w:rPr>
          <w:rFonts w:asciiTheme="minorHAnsi" w:hAnsiTheme="minorHAnsi" w:cstheme="minorHAnsi"/>
          <w:bCs/>
        </w:rPr>
        <w:t>strategií</w:t>
      </w:r>
      <w:r>
        <w:rPr>
          <w:rFonts w:asciiTheme="minorHAnsi" w:hAnsiTheme="minorHAnsi" w:cstheme="minorHAnsi"/>
          <w:bCs/>
        </w:rPr>
        <w:t xml:space="preserve"> CDV a </w:t>
      </w:r>
      <w:r w:rsidRPr="009D2BFC">
        <w:rPr>
          <w:rFonts w:asciiTheme="minorHAnsi" w:hAnsiTheme="minorHAnsi" w:cstheme="minorHAnsi"/>
          <w:bCs/>
        </w:rPr>
        <w:t>dodává:</w:t>
      </w:r>
      <w:r>
        <w:rPr>
          <w:rFonts w:asciiTheme="minorHAnsi" w:hAnsiTheme="minorHAnsi" w:cstheme="minorHAnsi"/>
          <w:bCs/>
        </w:rPr>
        <w:t xml:space="preserve"> „</w:t>
      </w:r>
      <w:r w:rsidRPr="008927A3">
        <w:rPr>
          <w:rFonts w:asciiTheme="minorHAnsi" w:hAnsiTheme="minorHAnsi" w:cstheme="minorHAnsi"/>
          <w:b/>
          <w:i/>
          <w:iCs/>
        </w:rPr>
        <w:t>Problematika stromořadí v dopravním prostoru se velmi často zjednodušuje na odstranění/vykácení stromů, tyto úvahy však nejsou správné.</w:t>
      </w:r>
      <w:r w:rsidRPr="00716222">
        <w:rPr>
          <w:rFonts w:asciiTheme="minorHAnsi" w:hAnsiTheme="minorHAnsi" w:cstheme="minorHAnsi"/>
          <w:bCs/>
          <w:i/>
          <w:iCs/>
        </w:rPr>
        <w:t xml:space="preserve"> Stromy pomáhají např. s orientací, ve slunečném počasí vytvářejí stín a v neposlední řadě působí příznivě na psychiku</w:t>
      </w:r>
      <w:r>
        <w:rPr>
          <w:rFonts w:asciiTheme="minorHAnsi" w:hAnsiTheme="minorHAnsi" w:cstheme="minorHAnsi"/>
          <w:bCs/>
          <w:i/>
          <w:iCs/>
        </w:rPr>
        <w:t xml:space="preserve"> řidiče</w:t>
      </w:r>
      <w:r w:rsidRPr="00716222">
        <w:rPr>
          <w:rFonts w:asciiTheme="minorHAnsi" w:hAnsiTheme="minorHAnsi" w:cstheme="minorHAnsi"/>
          <w:bCs/>
          <w:i/>
          <w:iCs/>
        </w:rPr>
        <w:t>.</w:t>
      </w:r>
      <w:r>
        <w:rPr>
          <w:rFonts w:asciiTheme="minorHAnsi" w:hAnsiTheme="minorHAnsi" w:cstheme="minorHAnsi"/>
          <w:bCs/>
        </w:rPr>
        <w:t>“</w:t>
      </w:r>
    </w:p>
    <w:p w14:paraId="0125BDC2" w14:textId="77777777" w:rsidR="004407E6" w:rsidRDefault="004407E6" w:rsidP="004407E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ED593A" w14:textId="77777777" w:rsidR="004407E6" w:rsidRPr="001202FB" w:rsidRDefault="004407E6" w:rsidP="004407E6">
      <w:pPr>
        <w:jc w:val="both"/>
        <w:rPr>
          <w:rFonts w:asciiTheme="minorHAnsi" w:hAnsiTheme="minorHAnsi" w:cstheme="minorHAnsi"/>
          <w:sz w:val="22"/>
          <w:szCs w:val="22"/>
        </w:rPr>
      </w:pPr>
      <w:r w:rsidRPr="008927A3">
        <w:rPr>
          <w:rFonts w:asciiTheme="minorHAnsi" w:hAnsiTheme="minorHAnsi" w:cstheme="minorHAnsi"/>
          <w:sz w:val="22"/>
          <w:szCs w:val="22"/>
        </w:rPr>
        <w:t>Proti plošnému kácení stromů v blízkosti pozemních komunikací se staví také plk. Mgr. Bc. Jiří Zlý, MBA, ředitel služby dopravní policie.</w:t>
      </w:r>
      <w:r w:rsidRPr="005D44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5D44F8">
        <w:rPr>
          <w:rFonts w:asciiTheme="minorHAnsi" w:hAnsiTheme="minorHAnsi" w:cstheme="minorHAnsi"/>
          <w:i/>
          <w:iCs/>
          <w:sz w:val="22"/>
          <w:szCs w:val="22"/>
        </w:rPr>
        <w:t xml:space="preserve">Nejvíce usmrcených osob (34) při srážkách se stromem jsme v uplynulém roce evidovali na silnicích II. tříd, nejvíce těžce zraněných (61) pak na silnicích III. tříd. </w:t>
      </w:r>
      <w:r w:rsidRPr="008927A3">
        <w:rPr>
          <w:rFonts w:asciiTheme="minorHAnsi" w:hAnsiTheme="minorHAnsi" w:cstheme="minorHAnsi"/>
          <w:b/>
          <w:bCs/>
          <w:i/>
          <w:iCs/>
          <w:sz w:val="22"/>
          <w:szCs w:val="22"/>
        </w:rPr>
        <w:t>Fatální a závažné následky těchto nehod můžeme významně zredukovat přijetím preventivních opatření – ideálně kombinací kvalitního vodorovného značení spolu s umístěním svodidel všude tam, kde je to možné.</w:t>
      </w:r>
      <w:r w:rsidRPr="005D44F8">
        <w:rPr>
          <w:rFonts w:asciiTheme="minorHAnsi" w:hAnsiTheme="minorHAnsi" w:cstheme="minorHAnsi"/>
          <w:i/>
          <w:iCs/>
          <w:sz w:val="22"/>
          <w:szCs w:val="22"/>
        </w:rPr>
        <w:t xml:space="preserve"> Klíčová je samozřejmě rychlost vozidla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5D44F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Z</w:t>
      </w:r>
      <w:r w:rsidRPr="005D44F8">
        <w:rPr>
          <w:rFonts w:asciiTheme="minorHAnsi" w:hAnsiTheme="minorHAnsi" w:cstheme="minorHAnsi"/>
          <w:i/>
          <w:iCs/>
          <w:sz w:val="22"/>
          <w:szCs w:val="22"/>
        </w:rPr>
        <w:t xml:space="preserve"> psychologického hlediska lze stromy v bezprostřední blízkosti silnice označit barvou či reflexními odrazkami. Je nutné si uvědomit, že stromy nejsou tou bezprostřední příčinou dopravních nehod, mají však vliv na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jejich </w:t>
      </w:r>
      <w:r w:rsidRPr="005D44F8">
        <w:rPr>
          <w:rFonts w:asciiTheme="minorHAnsi" w:hAnsiTheme="minorHAnsi" w:cstheme="minorHAnsi"/>
          <w:i/>
          <w:iCs/>
          <w:sz w:val="22"/>
          <w:szCs w:val="22"/>
        </w:rPr>
        <w:t>následky,</w:t>
      </w:r>
      <w:r>
        <w:rPr>
          <w:rFonts w:asciiTheme="minorHAnsi" w:hAnsiTheme="minorHAnsi" w:cstheme="minorHAnsi"/>
          <w:sz w:val="22"/>
          <w:szCs w:val="22"/>
        </w:rPr>
        <w:t>“ uzavírá Zlý.</w:t>
      </w:r>
    </w:p>
    <w:p w14:paraId="6F84BDD1" w14:textId="77777777" w:rsidR="004407E6" w:rsidRDefault="004407E6" w:rsidP="004407E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BE68E6" w14:textId="274DA444" w:rsidR="00D61FA7" w:rsidRPr="00D61FA7" w:rsidRDefault="00D61FA7" w:rsidP="00545D22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D61FA7">
        <w:rPr>
          <w:rFonts w:asciiTheme="minorHAnsi" w:hAnsiTheme="minorHAnsi" w:cstheme="minorHAnsi"/>
          <w:color w:val="0070C0"/>
          <w:sz w:val="28"/>
          <w:szCs w:val="28"/>
        </w:rPr>
        <w:t>Krajské srovnání</w:t>
      </w:r>
    </w:p>
    <w:p w14:paraId="744DD0B8" w14:textId="4BD81294" w:rsidR="009F3101" w:rsidRPr="006244DE" w:rsidRDefault="00783855" w:rsidP="006244D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3DCD0983" wp14:editId="13DC6332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2400935" cy="1824990"/>
            <wp:effectExtent l="0" t="0" r="0" b="3810"/>
            <wp:wrapTight wrapText="bothSides">
              <wp:wrapPolygon edited="0">
                <wp:start x="0" y="0"/>
                <wp:lineTo x="0" y="21420"/>
                <wp:lineTo x="21423" y="21420"/>
                <wp:lineTo x="21423" y="0"/>
                <wp:lineTo x="0" y="0"/>
              </wp:wrapPolygon>
            </wp:wrapTight>
            <wp:docPr id="4" name="Obrázek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39F" w:rsidRPr="006244DE">
        <w:rPr>
          <w:rFonts w:asciiTheme="minorHAnsi" w:hAnsiTheme="minorHAnsi" w:cstheme="minorHAnsi"/>
          <w:b/>
          <w:sz w:val="22"/>
          <w:szCs w:val="22"/>
        </w:rPr>
        <w:t xml:space="preserve">Nejvíce osob bylo usmrceno </w:t>
      </w:r>
      <w:r w:rsidR="006244DE" w:rsidRPr="006244DE">
        <w:rPr>
          <w:rFonts w:asciiTheme="minorHAnsi" w:hAnsiTheme="minorHAnsi" w:cstheme="minorHAnsi"/>
          <w:b/>
          <w:sz w:val="22"/>
          <w:szCs w:val="22"/>
        </w:rPr>
        <w:t>při</w:t>
      </w:r>
      <w:r w:rsidR="0025739F" w:rsidRPr="006244DE">
        <w:rPr>
          <w:rFonts w:asciiTheme="minorHAnsi" w:hAnsiTheme="minorHAnsi" w:cstheme="minorHAnsi"/>
          <w:b/>
          <w:sz w:val="22"/>
          <w:szCs w:val="22"/>
        </w:rPr>
        <w:t xml:space="preserve"> sráž</w:t>
      </w:r>
      <w:r w:rsidR="006244DE" w:rsidRPr="006244DE">
        <w:rPr>
          <w:rFonts w:asciiTheme="minorHAnsi" w:hAnsiTheme="minorHAnsi" w:cstheme="minorHAnsi"/>
          <w:b/>
          <w:sz w:val="22"/>
          <w:szCs w:val="22"/>
        </w:rPr>
        <w:t>kách</w:t>
      </w:r>
      <w:r w:rsidR="0025739F" w:rsidRPr="006244DE">
        <w:rPr>
          <w:rFonts w:asciiTheme="minorHAnsi" w:hAnsiTheme="minorHAnsi" w:cstheme="minorHAnsi"/>
          <w:b/>
          <w:sz w:val="22"/>
          <w:szCs w:val="22"/>
        </w:rPr>
        <w:t xml:space="preserve"> se stromem v Jihočeském a Středočeském kraji </w:t>
      </w:r>
      <w:r w:rsidR="0025739F" w:rsidRPr="006244DE">
        <w:rPr>
          <w:rFonts w:asciiTheme="minorHAnsi" w:hAnsiTheme="minorHAnsi" w:cstheme="minorHAnsi"/>
          <w:bCs/>
          <w:sz w:val="22"/>
          <w:szCs w:val="22"/>
        </w:rPr>
        <w:t>(shodně 22</w:t>
      </w:r>
      <w:r w:rsidR="00C249D4">
        <w:rPr>
          <w:rFonts w:asciiTheme="minorHAnsi" w:hAnsiTheme="minorHAnsi" w:cstheme="minorHAnsi"/>
          <w:bCs/>
          <w:sz w:val="22"/>
          <w:szCs w:val="22"/>
        </w:rPr>
        <w:t> </w:t>
      </w:r>
      <w:r w:rsidR="0025739F" w:rsidRPr="006244DE">
        <w:rPr>
          <w:rFonts w:asciiTheme="minorHAnsi" w:hAnsiTheme="minorHAnsi" w:cstheme="minorHAnsi"/>
          <w:bCs/>
          <w:sz w:val="22"/>
          <w:szCs w:val="22"/>
        </w:rPr>
        <w:t>usmrcených).</w:t>
      </w:r>
      <w:r w:rsidR="006764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39E3" w:rsidRPr="006244DE">
        <w:rPr>
          <w:rFonts w:asciiTheme="minorHAnsi" w:hAnsiTheme="minorHAnsi" w:cstheme="minorHAnsi"/>
          <w:bCs/>
          <w:sz w:val="22"/>
          <w:szCs w:val="22"/>
        </w:rPr>
        <w:t xml:space="preserve">Tyto kraje se v součtu podílely na všech usmrcených 63 </w:t>
      </w:r>
      <w:r w:rsidR="001A13FB">
        <w:rPr>
          <w:rFonts w:asciiTheme="minorHAnsi" w:hAnsiTheme="minorHAnsi" w:cstheme="minorHAnsi"/>
          <w:bCs/>
          <w:sz w:val="22"/>
          <w:szCs w:val="22"/>
        </w:rPr>
        <w:t>procenty</w:t>
      </w:r>
      <w:r w:rsidR="003B39E3" w:rsidRPr="006244DE">
        <w:rPr>
          <w:rFonts w:asciiTheme="minorHAnsi" w:hAnsiTheme="minorHAnsi" w:cstheme="minorHAnsi"/>
          <w:bCs/>
          <w:sz w:val="22"/>
          <w:szCs w:val="22"/>
        </w:rPr>
        <w:t>. Nejlépe naopak dopadl Zlínský kraj a</w:t>
      </w:r>
      <w:r w:rsidR="00C249D4">
        <w:rPr>
          <w:rFonts w:asciiTheme="minorHAnsi" w:hAnsiTheme="minorHAnsi" w:cstheme="minorHAnsi"/>
          <w:bCs/>
          <w:sz w:val="22"/>
          <w:szCs w:val="22"/>
        </w:rPr>
        <w:t> </w:t>
      </w:r>
      <w:r w:rsidR="003B39E3" w:rsidRPr="006244DE">
        <w:rPr>
          <w:rFonts w:asciiTheme="minorHAnsi" w:hAnsiTheme="minorHAnsi" w:cstheme="minorHAnsi"/>
          <w:bCs/>
          <w:sz w:val="22"/>
          <w:szCs w:val="22"/>
        </w:rPr>
        <w:t>hlavní město Praha. V obou uvedených nebyl nikdo usmrcen.</w:t>
      </w:r>
      <w:r w:rsidR="006244DE" w:rsidRPr="006244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3101" w:rsidRPr="006244DE">
        <w:rPr>
          <w:rFonts w:asciiTheme="minorHAnsi" w:hAnsiTheme="minorHAnsi" w:cstheme="minorHAnsi"/>
          <w:bCs/>
          <w:sz w:val="22"/>
          <w:szCs w:val="22"/>
        </w:rPr>
        <w:t>Nejvíce osob bylo těžce zraněno při srážkách se stromem v Jihočeském kraji (35), naopak nejméně v</w:t>
      </w:r>
      <w:r w:rsidR="00C249D4">
        <w:rPr>
          <w:rFonts w:asciiTheme="minorHAnsi" w:hAnsiTheme="minorHAnsi" w:cstheme="minorHAnsi"/>
          <w:bCs/>
          <w:sz w:val="22"/>
          <w:szCs w:val="22"/>
        </w:rPr>
        <w:t> </w:t>
      </w:r>
      <w:r w:rsidR="009F3101" w:rsidRPr="006244DE">
        <w:rPr>
          <w:rFonts w:asciiTheme="minorHAnsi" w:hAnsiTheme="minorHAnsi" w:cstheme="minorHAnsi"/>
          <w:bCs/>
          <w:sz w:val="22"/>
          <w:szCs w:val="22"/>
        </w:rPr>
        <w:t>hl</w:t>
      </w:r>
      <w:r w:rsidR="00CA4FEF" w:rsidRPr="006244DE">
        <w:rPr>
          <w:rFonts w:asciiTheme="minorHAnsi" w:hAnsiTheme="minorHAnsi" w:cstheme="minorHAnsi"/>
          <w:bCs/>
          <w:sz w:val="22"/>
          <w:szCs w:val="22"/>
        </w:rPr>
        <w:t>avním městě</w:t>
      </w:r>
      <w:r w:rsidR="009F3101" w:rsidRPr="006244DE">
        <w:rPr>
          <w:rFonts w:asciiTheme="minorHAnsi" w:hAnsiTheme="minorHAnsi" w:cstheme="minorHAnsi"/>
          <w:bCs/>
          <w:sz w:val="22"/>
          <w:szCs w:val="22"/>
        </w:rPr>
        <w:t xml:space="preserve"> Praze (nikdo). Nejvyšší podíl těžce zraněných při srážkách se stromem na všech těžce zraněných osobách byl evidován v Libereckém kraji (16</w:t>
      </w:r>
      <w:r w:rsidR="00C249D4">
        <w:rPr>
          <w:rFonts w:asciiTheme="minorHAnsi" w:hAnsiTheme="minorHAnsi" w:cstheme="minorHAnsi"/>
          <w:bCs/>
          <w:sz w:val="22"/>
          <w:szCs w:val="22"/>
        </w:rPr>
        <w:t> </w:t>
      </w:r>
      <w:r w:rsidR="009F3101" w:rsidRPr="006244DE">
        <w:rPr>
          <w:rFonts w:asciiTheme="minorHAnsi" w:hAnsiTheme="minorHAnsi" w:cstheme="minorHAnsi"/>
          <w:bCs/>
          <w:sz w:val="22"/>
          <w:szCs w:val="22"/>
        </w:rPr>
        <w:t>%).</w:t>
      </w:r>
    </w:p>
    <w:p w14:paraId="73B753F4" w14:textId="1C621A56" w:rsidR="00E94D03" w:rsidRDefault="006244DE" w:rsidP="006244DE">
      <w:pPr>
        <w:pStyle w:val="Zkladntext"/>
        <w:jc w:val="both"/>
        <w:rPr>
          <w:spacing w:val="-7"/>
        </w:rPr>
      </w:pPr>
      <w:r>
        <w:t xml:space="preserve">Závažné následky nehod </w:t>
      </w:r>
      <w:r>
        <w:rPr>
          <w:b/>
        </w:rPr>
        <w:t xml:space="preserve">při srážkách se stromem </w:t>
      </w:r>
      <w:r>
        <w:t xml:space="preserve">v roce 2019, tzn. usmrcení a těžce zranění, jsou uvedeny v mapovém podkladu z aplikace </w:t>
      </w:r>
      <w:hyperlink r:id="rId14">
        <w:r>
          <w:rPr>
            <w:b/>
            <w:u w:val="single"/>
          </w:rPr>
          <w:t>DOPRAVNÍ</w:t>
        </w:r>
        <w:r>
          <w:rPr>
            <w:b/>
            <w:spacing w:val="-8"/>
            <w:u w:val="single"/>
          </w:rPr>
          <w:t xml:space="preserve"> </w:t>
        </w:r>
        <w:r>
          <w:rPr>
            <w:b/>
            <w:u w:val="single"/>
          </w:rPr>
          <w:t>NEHODY</w:t>
        </w:r>
        <w:r>
          <w:rPr>
            <w:b/>
            <w:spacing w:val="-6"/>
            <w:u w:val="single"/>
          </w:rPr>
          <w:t xml:space="preserve"> </w:t>
        </w:r>
        <w:r>
          <w:rPr>
            <w:b/>
            <w:u w:val="single"/>
          </w:rPr>
          <w:t>V</w:t>
        </w:r>
        <w:r>
          <w:rPr>
            <w:b/>
            <w:spacing w:val="-1"/>
            <w:u w:val="single"/>
          </w:rPr>
          <w:t xml:space="preserve"> </w:t>
        </w:r>
        <w:r>
          <w:rPr>
            <w:b/>
            <w:u w:val="single"/>
          </w:rPr>
          <w:t>ČR</w:t>
        </w:r>
        <w:r>
          <w:t>.</w:t>
        </w:r>
        <w:r>
          <w:rPr>
            <w:spacing w:val="-7"/>
          </w:rPr>
          <w:t xml:space="preserve"> </w:t>
        </w:r>
      </w:hyperlink>
    </w:p>
    <w:p w14:paraId="02B133D8" w14:textId="58750588" w:rsidR="00A77623" w:rsidRDefault="00467111" w:rsidP="003B39E3">
      <w:pPr>
        <w:tabs>
          <w:tab w:val="left" w:pos="780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07A9BA0F" w14:textId="7A99063E" w:rsidR="0093701C" w:rsidRPr="0073672D" w:rsidRDefault="0093701C" w:rsidP="0093701C">
      <w:pPr>
        <w:rPr>
          <w:rFonts w:asciiTheme="minorHAnsi" w:hAnsiTheme="minorHAnsi" w:cstheme="minorHAnsi"/>
          <w:b/>
          <w:sz w:val="22"/>
          <w:szCs w:val="22"/>
        </w:rPr>
      </w:pPr>
      <w:r w:rsidRPr="0073672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Mgr. Tomáš Neřold </w:t>
      </w:r>
      <w:proofErr w:type="gramStart"/>
      <w:r w:rsidRPr="0073672D">
        <w:rPr>
          <w:rFonts w:asciiTheme="minorHAnsi" w:hAnsiTheme="minorHAnsi" w:cstheme="minorHAnsi"/>
          <w:b/>
          <w:sz w:val="22"/>
          <w:szCs w:val="22"/>
        </w:rPr>
        <w:t>M.A.</w:t>
      </w:r>
      <w:proofErr w:type="gramEnd"/>
    </w:p>
    <w:p w14:paraId="15537C89" w14:textId="77777777" w:rsidR="0093701C" w:rsidRPr="0073672D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73672D">
        <w:rPr>
          <w:rFonts w:asciiTheme="minorHAnsi" w:hAnsiTheme="minorHAnsi" w:cstheme="minorHAnsi"/>
          <w:sz w:val="22"/>
          <w:szCs w:val="22"/>
        </w:rPr>
        <w:t>Vedoucí Samostatného oddělení BESIP Ministerstva dopravy</w:t>
      </w:r>
    </w:p>
    <w:p w14:paraId="3EDD5841" w14:textId="77777777" w:rsidR="0093701C" w:rsidRPr="0073672D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73672D">
        <w:rPr>
          <w:rFonts w:asciiTheme="minorHAnsi" w:hAnsiTheme="minorHAnsi" w:cstheme="minorHAnsi"/>
          <w:sz w:val="22"/>
          <w:szCs w:val="22"/>
        </w:rPr>
        <w:t>+420 602 632 176</w:t>
      </w:r>
    </w:p>
    <w:p w14:paraId="4C8F9033" w14:textId="77777777" w:rsidR="00540605" w:rsidRDefault="003B3EA8" w:rsidP="00B613A1">
      <w:pPr>
        <w:rPr>
          <w:rStyle w:val="Hypertextovodkaz"/>
          <w:rFonts w:asciiTheme="minorHAnsi" w:hAnsiTheme="minorHAnsi" w:cstheme="minorHAnsi"/>
          <w:color w:val="auto"/>
          <w:sz w:val="22"/>
          <w:szCs w:val="22"/>
        </w:rPr>
      </w:pPr>
      <w:hyperlink r:id="rId15" w:history="1">
        <w:r w:rsidR="0093701C" w:rsidRPr="0073672D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tomas.nerold@mdcr.cz</w:t>
        </w:r>
      </w:hyperlink>
    </w:p>
    <w:p w14:paraId="4AA4CAE5" w14:textId="674DAF5C" w:rsidR="002D3979" w:rsidRPr="008927A3" w:rsidRDefault="002D3979" w:rsidP="00B613A1">
      <w:pPr>
        <w:rPr>
          <w:rStyle w:val="Hypertextovodkaz"/>
          <w:rFonts w:asciiTheme="minorHAnsi" w:hAnsiTheme="minorHAnsi" w:cstheme="minorHAnsi"/>
          <w:color w:val="auto"/>
          <w:sz w:val="22"/>
          <w:szCs w:val="22"/>
        </w:rPr>
      </w:pPr>
    </w:p>
    <w:p w14:paraId="74739075" w14:textId="2053DDEE" w:rsidR="001F6F62" w:rsidRPr="00E355B3" w:rsidRDefault="00D21A86" w:rsidP="001F6F62">
      <w:pPr>
        <w:jc w:val="both"/>
        <w:rPr>
          <w:rFonts w:asciiTheme="minorHAnsi" w:hAnsiTheme="minorHAnsi" w:cstheme="minorHAnsi"/>
          <w:sz w:val="20"/>
          <w:szCs w:val="20"/>
        </w:rPr>
      </w:pPr>
      <w:r w:rsidRPr="00E355B3">
        <w:rPr>
          <w:rFonts w:asciiTheme="minorHAnsi" w:hAnsiTheme="minorHAnsi" w:cstheme="minorHAnsi"/>
          <w:sz w:val="20"/>
          <w:szCs w:val="20"/>
        </w:rPr>
        <w:t xml:space="preserve">[1] </w:t>
      </w:r>
      <w:r w:rsidR="009C41E8" w:rsidRPr="00E355B3">
        <w:rPr>
          <w:rStyle w:val="normaltextrun1"/>
          <w:rFonts w:asciiTheme="minorHAnsi" w:hAnsiTheme="minorHAnsi" w:cstheme="minorHAnsi"/>
          <w:sz w:val="20"/>
          <w:szCs w:val="20"/>
        </w:rPr>
        <w:t xml:space="preserve">CDV; Ing. Martin </w:t>
      </w:r>
      <w:proofErr w:type="spellStart"/>
      <w:r w:rsidR="009C41E8" w:rsidRPr="00E355B3">
        <w:rPr>
          <w:rStyle w:val="spellingerror"/>
          <w:rFonts w:asciiTheme="minorHAnsi" w:hAnsiTheme="minorHAnsi" w:cstheme="minorHAnsi"/>
          <w:sz w:val="20"/>
          <w:szCs w:val="20"/>
        </w:rPr>
        <w:t>Kulišťák</w:t>
      </w:r>
      <w:proofErr w:type="spellEnd"/>
      <w:r w:rsidR="009C41E8" w:rsidRPr="00E355B3">
        <w:rPr>
          <w:rStyle w:val="normaltextrun1"/>
          <w:rFonts w:asciiTheme="minorHAnsi" w:hAnsiTheme="minorHAnsi" w:cstheme="minorHAnsi"/>
          <w:sz w:val="20"/>
          <w:szCs w:val="20"/>
        </w:rPr>
        <w:t xml:space="preserve">; </w:t>
      </w:r>
      <w:r w:rsidR="00C3013D" w:rsidRPr="00E355B3">
        <w:rPr>
          <w:rFonts w:asciiTheme="minorHAnsi" w:hAnsiTheme="minorHAnsi" w:cstheme="minorHAnsi"/>
          <w:sz w:val="20"/>
          <w:szCs w:val="20"/>
        </w:rPr>
        <w:t>Analýza Srážka se stromem</w:t>
      </w:r>
      <w:r w:rsidR="009C41E8" w:rsidRPr="00E355B3">
        <w:rPr>
          <w:rFonts w:asciiTheme="minorHAnsi" w:hAnsiTheme="minorHAnsi" w:cstheme="minorHAnsi"/>
          <w:sz w:val="20"/>
          <w:szCs w:val="20"/>
        </w:rPr>
        <w:t xml:space="preserve"> </w:t>
      </w:r>
      <w:r w:rsidR="00E355B3" w:rsidRPr="00E355B3">
        <w:rPr>
          <w:rFonts w:asciiTheme="minorHAnsi" w:hAnsiTheme="minorHAnsi" w:cstheme="minorHAnsi"/>
          <w:sz w:val="20"/>
          <w:szCs w:val="20"/>
        </w:rPr>
        <w:t>(</w:t>
      </w:r>
      <w:hyperlink r:id="rId16" w:history="1">
        <w:r w:rsidR="00E355B3" w:rsidRPr="00E355B3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https://www.ibesip.cz/Statistiky/Statistiky-nehodovosti-v-Ceske-republice/Dopravni-nehodovost-2020</w:t>
        </w:r>
      </w:hyperlink>
      <w:r w:rsidR="00E355B3" w:rsidRPr="00E355B3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1079CC1F" w14:textId="2A08A7FD" w:rsidR="00D21A86" w:rsidRPr="008927A3" w:rsidRDefault="00D21A86" w:rsidP="00D21A86">
      <w:pPr>
        <w:jc w:val="both"/>
        <w:rPr>
          <w:rFonts w:asciiTheme="minorHAnsi" w:hAnsiTheme="minorHAnsi" w:cstheme="minorHAnsi"/>
          <w:sz w:val="20"/>
          <w:szCs w:val="20"/>
        </w:rPr>
      </w:pPr>
      <w:r w:rsidRPr="008927A3">
        <w:rPr>
          <w:rFonts w:asciiTheme="minorHAnsi" w:hAnsiTheme="minorHAnsi" w:cstheme="minorHAnsi"/>
          <w:sz w:val="20"/>
          <w:szCs w:val="20"/>
        </w:rPr>
        <w:t>[</w:t>
      </w:r>
      <w:r w:rsidR="00C3013D" w:rsidRPr="008927A3">
        <w:rPr>
          <w:rFonts w:asciiTheme="minorHAnsi" w:hAnsiTheme="minorHAnsi" w:cstheme="minorHAnsi"/>
          <w:sz w:val="20"/>
          <w:szCs w:val="20"/>
        </w:rPr>
        <w:t>2</w:t>
      </w:r>
      <w:r w:rsidRPr="008927A3">
        <w:rPr>
          <w:rFonts w:asciiTheme="minorHAnsi" w:hAnsiTheme="minorHAnsi" w:cstheme="minorHAnsi"/>
          <w:sz w:val="20"/>
          <w:szCs w:val="20"/>
        </w:rPr>
        <w:t xml:space="preserve">] </w:t>
      </w:r>
      <w:r w:rsidR="009C41E8" w:rsidRPr="008927A3">
        <w:rPr>
          <w:rFonts w:asciiTheme="minorHAnsi" w:hAnsiTheme="minorHAnsi" w:cstheme="minorHAnsi"/>
          <w:sz w:val="20"/>
          <w:szCs w:val="20"/>
        </w:rPr>
        <w:t xml:space="preserve">CDV: </w:t>
      </w:r>
      <w:r w:rsidRPr="008927A3">
        <w:rPr>
          <w:rFonts w:asciiTheme="minorHAnsi" w:hAnsiTheme="minorHAnsi" w:cstheme="minorHAnsi"/>
          <w:sz w:val="20"/>
          <w:szCs w:val="20"/>
        </w:rPr>
        <w:t>Hloubková analýza dopravních nehod (</w:t>
      </w:r>
      <w:hyperlink r:id="rId17" w:history="1">
        <w:r w:rsidRPr="008927A3">
          <w:rPr>
            <w:rStyle w:val="Hypertextovodkaz"/>
            <w:rFonts w:asciiTheme="minorHAnsi" w:hAnsiTheme="minorHAnsi" w:cstheme="minorHAnsi"/>
            <w:color w:val="auto"/>
            <w:sz w:val="20"/>
            <w:szCs w:val="20"/>
          </w:rPr>
          <w:t>www.vyzkumnehod.cz</w:t>
        </w:r>
      </w:hyperlink>
      <w:r w:rsidRPr="008927A3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298AA525" w14:textId="4CE5DA2F" w:rsidR="00BD0434" w:rsidRPr="008927A3" w:rsidRDefault="00716222" w:rsidP="00B613A1">
      <w:pPr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8927A3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Foto: Archív CDV</w:t>
      </w:r>
    </w:p>
    <w:sectPr w:rsidR="00BD0434" w:rsidRPr="008927A3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75631" w14:textId="77777777" w:rsidR="00AC4324" w:rsidRDefault="00AC4324" w:rsidP="0093701C">
      <w:r>
        <w:separator/>
      </w:r>
    </w:p>
  </w:endnote>
  <w:endnote w:type="continuationSeparator" w:id="0">
    <w:p w14:paraId="5CCFE5F1" w14:textId="77777777" w:rsidR="00AC4324" w:rsidRDefault="00AC4324" w:rsidP="0093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87E2" w14:textId="77777777" w:rsidR="00DA3950" w:rsidRDefault="00DA3950" w:rsidP="0073672D">
    <w:pPr>
      <w:pStyle w:val="Zhlav"/>
      <w:rPr>
        <w:rFonts w:asciiTheme="minorHAnsi" w:hAnsiTheme="minorHAnsi" w:cstheme="minorHAnsi"/>
        <w:color w:val="FF0066"/>
      </w:rPr>
    </w:pPr>
  </w:p>
  <w:p w14:paraId="5860BB6F" w14:textId="7F938AB5" w:rsidR="0073672D" w:rsidRPr="00753260" w:rsidRDefault="0073672D" w:rsidP="0073672D">
    <w:pPr>
      <w:pStyle w:val="Zhlav"/>
      <w:rPr>
        <w:rFonts w:asciiTheme="minorHAnsi" w:hAnsiTheme="minorHAnsi" w:cstheme="minorHAnsi"/>
        <w:color w:val="FF0066"/>
      </w:rPr>
    </w:pPr>
    <w:r w:rsidRPr="00753260">
      <w:rPr>
        <w:rFonts w:asciiTheme="minorHAnsi" w:hAnsiTheme="minorHAnsi" w:cstheme="minorHAnsi"/>
        <w:color w:val="FF0066"/>
      </w:rPr>
      <w:t>BEZPEČNOST NA SILNICÍCH</w:t>
    </w:r>
    <w:r w:rsidR="001A13FB">
      <w:rPr>
        <w:rFonts w:asciiTheme="minorHAnsi" w:hAnsiTheme="minorHAnsi" w:cstheme="minorHAnsi"/>
        <w:color w:val="FF0066"/>
      </w:rPr>
      <w:t xml:space="preserve"> – </w:t>
    </w:r>
    <w:r w:rsidRPr="00753260">
      <w:rPr>
        <w:rFonts w:asciiTheme="minorHAnsi" w:hAnsiTheme="minorHAnsi" w:cstheme="minorHAnsi"/>
        <w:color w:val="FF0066"/>
      </w:rPr>
      <w:t>PRÁVO A ZODPOVĚDNOST KAŽDÉHO Z NÁS!</w:t>
    </w:r>
  </w:p>
  <w:p w14:paraId="12036C11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Ministerstvo dopravy</w:t>
    </w:r>
  </w:p>
  <w:p w14:paraId="28557A61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Samostatné oddělení BESIP</w:t>
    </w:r>
  </w:p>
  <w:p w14:paraId="7244A989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nábřeží Ludvíka Svobody 1222/12, 110 15 Praha 1</w:t>
    </w:r>
  </w:p>
  <w:p w14:paraId="4F28E5DA" w14:textId="77777777"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+420 225 131 070, posta@mdcr.cz, www.ibesip.cz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00523" w14:textId="77777777" w:rsidR="00AC4324" w:rsidRDefault="00AC4324" w:rsidP="0093701C">
      <w:r>
        <w:separator/>
      </w:r>
    </w:p>
  </w:footnote>
  <w:footnote w:type="continuationSeparator" w:id="0">
    <w:p w14:paraId="42CE6E89" w14:textId="77777777" w:rsidR="00AC4324" w:rsidRDefault="00AC4324" w:rsidP="0093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51DB8" w14:textId="77777777" w:rsidR="0093701C" w:rsidRPr="00FB449F" w:rsidRDefault="0093701C" w:rsidP="0093701C">
    <w:pPr>
      <w:pStyle w:val="Zhlav"/>
      <w:jc w:val="right"/>
      <w:rPr>
        <w:rFonts w:asciiTheme="minorHAnsi" w:hAnsiTheme="minorHAnsi" w:cstheme="minorHAnsi"/>
        <w:color w:val="FF0066"/>
        <w:sz w:val="28"/>
        <w:szCs w:val="28"/>
      </w:rPr>
    </w:pPr>
    <w:r w:rsidRPr="00FB449F">
      <w:rPr>
        <w:rFonts w:asciiTheme="minorHAnsi" w:hAnsiTheme="minorHAnsi" w:cstheme="minorHAnsi"/>
        <w:noProof/>
        <w:color w:val="FF0066"/>
        <w:sz w:val="28"/>
        <w:szCs w:val="28"/>
      </w:rPr>
      <w:drawing>
        <wp:anchor distT="0" distB="0" distL="114300" distR="114300" simplePos="0" relativeHeight="251659264" behindDoc="0" locked="0" layoutInCell="1" allowOverlap="1" wp14:anchorId="1F05A15A" wp14:editId="360BC8BF">
          <wp:simplePos x="0" y="0"/>
          <wp:positionH relativeFrom="column">
            <wp:posOffset>-802167</wp:posOffset>
          </wp:positionH>
          <wp:positionV relativeFrom="paragraph">
            <wp:posOffset>-352425</wp:posOffset>
          </wp:positionV>
          <wp:extent cx="720000" cy="720000"/>
          <wp:effectExtent l="0" t="0" r="4445" b="444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ESIP - pod gra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49F">
      <w:rPr>
        <w:rFonts w:asciiTheme="minorHAnsi" w:hAnsiTheme="minorHAnsi" w:cstheme="minorHAnsi"/>
        <w:color w:val="FF0066"/>
        <w:sz w:val="28"/>
        <w:szCs w:val="28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E0"/>
    <w:multiLevelType w:val="hybridMultilevel"/>
    <w:tmpl w:val="DCF67DB6"/>
    <w:lvl w:ilvl="0" w:tplc="4DB80DB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26DC7"/>
    <w:multiLevelType w:val="hybridMultilevel"/>
    <w:tmpl w:val="58FC2F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0841"/>
    <w:multiLevelType w:val="hybridMultilevel"/>
    <w:tmpl w:val="08E22528"/>
    <w:lvl w:ilvl="0" w:tplc="B4941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1C"/>
    <w:rsid w:val="000356AD"/>
    <w:rsid w:val="000444D8"/>
    <w:rsid w:val="000520F0"/>
    <w:rsid w:val="0006233A"/>
    <w:rsid w:val="00070BDC"/>
    <w:rsid w:val="00077F9F"/>
    <w:rsid w:val="0009253D"/>
    <w:rsid w:val="00097428"/>
    <w:rsid w:val="000B4139"/>
    <w:rsid w:val="000C2956"/>
    <w:rsid w:val="000D4067"/>
    <w:rsid w:val="000D5306"/>
    <w:rsid w:val="000F4DA8"/>
    <w:rsid w:val="00104099"/>
    <w:rsid w:val="00104111"/>
    <w:rsid w:val="00110EDE"/>
    <w:rsid w:val="001176B7"/>
    <w:rsid w:val="001202FB"/>
    <w:rsid w:val="00120840"/>
    <w:rsid w:val="00130EBD"/>
    <w:rsid w:val="00161CD1"/>
    <w:rsid w:val="001647D5"/>
    <w:rsid w:val="00170F05"/>
    <w:rsid w:val="00182609"/>
    <w:rsid w:val="00186329"/>
    <w:rsid w:val="00190584"/>
    <w:rsid w:val="0019544B"/>
    <w:rsid w:val="001A13FB"/>
    <w:rsid w:val="001D4711"/>
    <w:rsid w:val="001E18C1"/>
    <w:rsid w:val="001E357E"/>
    <w:rsid w:val="001F5045"/>
    <w:rsid w:val="001F6F62"/>
    <w:rsid w:val="00205CCD"/>
    <w:rsid w:val="00206F66"/>
    <w:rsid w:val="00212D83"/>
    <w:rsid w:val="002513BA"/>
    <w:rsid w:val="0025739F"/>
    <w:rsid w:val="00277180"/>
    <w:rsid w:val="00287BC9"/>
    <w:rsid w:val="002D3979"/>
    <w:rsid w:val="002E566A"/>
    <w:rsid w:val="002F1D3C"/>
    <w:rsid w:val="002F638B"/>
    <w:rsid w:val="00301FAA"/>
    <w:rsid w:val="0031697E"/>
    <w:rsid w:val="00324449"/>
    <w:rsid w:val="00325FE4"/>
    <w:rsid w:val="00336D03"/>
    <w:rsid w:val="003412AC"/>
    <w:rsid w:val="0034539F"/>
    <w:rsid w:val="00346BB5"/>
    <w:rsid w:val="00347FCF"/>
    <w:rsid w:val="00350858"/>
    <w:rsid w:val="0036485C"/>
    <w:rsid w:val="00374655"/>
    <w:rsid w:val="00381377"/>
    <w:rsid w:val="003906C7"/>
    <w:rsid w:val="003966A0"/>
    <w:rsid w:val="003A5CD9"/>
    <w:rsid w:val="003B39E3"/>
    <w:rsid w:val="003B3EA8"/>
    <w:rsid w:val="003D1A0C"/>
    <w:rsid w:val="003D63B8"/>
    <w:rsid w:val="003F1D48"/>
    <w:rsid w:val="003F6AC8"/>
    <w:rsid w:val="00403A79"/>
    <w:rsid w:val="00407371"/>
    <w:rsid w:val="00414D05"/>
    <w:rsid w:val="004176C1"/>
    <w:rsid w:val="004407E6"/>
    <w:rsid w:val="00467111"/>
    <w:rsid w:val="004723E4"/>
    <w:rsid w:val="004A3248"/>
    <w:rsid w:val="004A5115"/>
    <w:rsid w:val="004B32F9"/>
    <w:rsid w:val="004C1D1F"/>
    <w:rsid w:val="004E4CEE"/>
    <w:rsid w:val="004F5625"/>
    <w:rsid w:val="004F7A09"/>
    <w:rsid w:val="0051312D"/>
    <w:rsid w:val="005367C7"/>
    <w:rsid w:val="00540172"/>
    <w:rsid w:val="00540605"/>
    <w:rsid w:val="00545D22"/>
    <w:rsid w:val="00547C59"/>
    <w:rsid w:val="00582E93"/>
    <w:rsid w:val="005C17D8"/>
    <w:rsid w:val="005D0B11"/>
    <w:rsid w:val="005D44F8"/>
    <w:rsid w:val="005F5D97"/>
    <w:rsid w:val="0060344B"/>
    <w:rsid w:val="00605F13"/>
    <w:rsid w:val="00607C46"/>
    <w:rsid w:val="006129A3"/>
    <w:rsid w:val="006244DE"/>
    <w:rsid w:val="006537FC"/>
    <w:rsid w:val="0065472E"/>
    <w:rsid w:val="00655E92"/>
    <w:rsid w:val="00662B04"/>
    <w:rsid w:val="006631B5"/>
    <w:rsid w:val="0066718B"/>
    <w:rsid w:val="006764B2"/>
    <w:rsid w:val="00692262"/>
    <w:rsid w:val="0069617E"/>
    <w:rsid w:val="006C5B7B"/>
    <w:rsid w:val="006C6D05"/>
    <w:rsid w:val="006D5CA4"/>
    <w:rsid w:val="006D7E0B"/>
    <w:rsid w:val="006F3C2A"/>
    <w:rsid w:val="006F5F53"/>
    <w:rsid w:val="00700C39"/>
    <w:rsid w:val="0070428F"/>
    <w:rsid w:val="00707882"/>
    <w:rsid w:val="00710E5C"/>
    <w:rsid w:val="007150E5"/>
    <w:rsid w:val="00716222"/>
    <w:rsid w:val="00721FFA"/>
    <w:rsid w:val="0073672D"/>
    <w:rsid w:val="0075179A"/>
    <w:rsid w:val="00753260"/>
    <w:rsid w:val="00756AF3"/>
    <w:rsid w:val="00763BDE"/>
    <w:rsid w:val="007700A2"/>
    <w:rsid w:val="00774B3A"/>
    <w:rsid w:val="00783253"/>
    <w:rsid w:val="00783855"/>
    <w:rsid w:val="007C265E"/>
    <w:rsid w:val="007C3385"/>
    <w:rsid w:val="007C58C9"/>
    <w:rsid w:val="007F46BF"/>
    <w:rsid w:val="007F64B3"/>
    <w:rsid w:val="008060A4"/>
    <w:rsid w:val="0081465E"/>
    <w:rsid w:val="008325A1"/>
    <w:rsid w:val="0083728E"/>
    <w:rsid w:val="00841A5E"/>
    <w:rsid w:val="00852AE5"/>
    <w:rsid w:val="00854EDD"/>
    <w:rsid w:val="0086419B"/>
    <w:rsid w:val="008647A2"/>
    <w:rsid w:val="00885510"/>
    <w:rsid w:val="00887BC7"/>
    <w:rsid w:val="008927A3"/>
    <w:rsid w:val="008A7E71"/>
    <w:rsid w:val="008B128A"/>
    <w:rsid w:val="008B6E2B"/>
    <w:rsid w:val="008C4892"/>
    <w:rsid w:val="00900EC9"/>
    <w:rsid w:val="0090190E"/>
    <w:rsid w:val="009121C8"/>
    <w:rsid w:val="009122D3"/>
    <w:rsid w:val="009204C9"/>
    <w:rsid w:val="00921023"/>
    <w:rsid w:val="0093462B"/>
    <w:rsid w:val="0093701C"/>
    <w:rsid w:val="009425B0"/>
    <w:rsid w:val="00950410"/>
    <w:rsid w:val="00953E09"/>
    <w:rsid w:val="009613C1"/>
    <w:rsid w:val="00993CEF"/>
    <w:rsid w:val="009A31A6"/>
    <w:rsid w:val="009B4DB4"/>
    <w:rsid w:val="009B73D9"/>
    <w:rsid w:val="009C0236"/>
    <w:rsid w:val="009C129D"/>
    <w:rsid w:val="009C1CF2"/>
    <w:rsid w:val="009C358F"/>
    <w:rsid w:val="009C41E8"/>
    <w:rsid w:val="009C6053"/>
    <w:rsid w:val="009D2BFC"/>
    <w:rsid w:val="009D537A"/>
    <w:rsid w:val="009D6084"/>
    <w:rsid w:val="009F3101"/>
    <w:rsid w:val="00A01AAF"/>
    <w:rsid w:val="00A03140"/>
    <w:rsid w:val="00A04976"/>
    <w:rsid w:val="00A04E99"/>
    <w:rsid w:val="00A210DF"/>
    <w:rsid w:val="00A35AA8"/>
    <w:rsid w:val="00A363EE"/>
    <w:rsid w:val="00A370A9"/>
    <w:rsid w:val="00A410E2"/>
    <w:rsid w:val="00A45114"/>
    <w:rsid w:val="00A77623"/>
    <w:rsid w:val="00A85D7D"/>
    <w:rsid w:val="00AC4324"/>
    <w:rsid w:val="00AF4EC0"/>
    <w:rsid w:val="00B02263"/>
    <w:rsid w:val="00B17184"/>
    <w:rsid w:val="00B23D15"/>
    <w:rsid w:val="00B267DF"/>
    <w:rsid w:val="00B3429F"/>
    <w:rsid w:val="00B613A1"/>
    <w:rsid w:val="00B67479"/>
    <w:rsid w:val="00B93E47"/>
    <w:rsid w:val="00BC67DC"/>
    <w:rsid w:val="00BD0434"/>
    <w:rsid w:val="00BE3856"/>
    <w:rsid w:val="00BF5DA9"/>
    <w:rsid w:val="00C02869"/>
    <w:rsid w:val="00C03DC2"/>
    <w:rsid w:val="00C249D4"/>
    <w:rsid w:val="00C24BC5"/>
    <w:rsid w:val="00C3013D"/>
    <w:rsid w:val="00C54600"/>
    <w:rsid w:val="00C628BB"/>
    <w:rsid w:val="00C6354A"/>
    <w:rsid w:val="00C64331"/>
    <w:rsid w:val="00C752CA"/>
    <w:rsid w:val="00CA29B5"/>
    <w:rsid w:val="00CA4FEF"/>
    <w:rsid w:val="00CB27A5"/>
    <w:rsid w:val="00CB5362"/>
    <w:rsid w:val="00CB57F2"/>
    <w:rsid w:val="00CD516D"/>
    <w:rsid w:val="00CD6685"/>
    <w:rsid w:val="00CE1050"/>
    <w:rsid w:val="00CF217C"/>
    <w:rsid w:val="00CF7574"/>
    <w:rsid w:val="00D20D6F"/>
    <w:rsid w:val="00D21A86"/>
    <w:rsid w:val="00D23539"/>
    <w:rsid w:val="00D26C91"/>
    <w:rsid w:val="00D30DC2"/>
    <w:rsid w:val="00D33911"/>
    <w:rsid w:val="00D34E6C"/>
    <w:rsid w:val="00D41447"/>
    <w:rsid w:val="00D52EA0"/>
    <w:rsid w:val="00D53478"/>
    <w:rsid w:val="00D61FA7"/>
    <w:rsid w:val="00D723F1"/>
    <w:rsid w:val="00D85596"/>
    <w:rsid w:val="00D946B3"/>
    <w:rsid w:val="00DA3950"/>
    <w:rsid w:val="00DB1352"/>
    <w:rsid w:val="00DB357C"/>
    <w:rsid w:val="00DB7595"/>
    <w:rsid w:val="00DC1505"/>
    <w:rsid w:val="00DE0045"/>
    <w:rsid w:val="00E12E47"/>
    <w:rsid w:val="00E14763"/>
    <w:rsid w:val="00E32945"/>
    <w:rsid w:val="00E355B3"/>
    <w:rsid w:val="00E44EF4"/>
    <w:rsid w:val="00E740C3"/>
    <w:rsid w:val="00E77585"/>
    <w:rsid w:val="00E77AF8"/>
    <w:rsid w:val="00E8091C"/>
    <w:rsid w:val="00E846CB"/>
    <w:rsid w:val="00E84DE7"/>
    <w:rsid w:val="00E8645B"/>
    <w:rsid w:val="00E94D03"/>
    <w:rsid w:val="00E963BE"/>
    <w:rsid w:val="00EA10EB"/>
    <w:rsid w:val="00EA5794"/>
    <w:rsid w:val="00EB48BE"/>
    <w:rsid w:val="00EC057A"/>
    <w:rsid w:val="00EC23E5"/>
    <w:rsid w:val="00ED6C3D"/>
    <w:rsid w:val="00EE6F77"/>
    <w:rsid w:val="00EF264F"/>
    <w:rsid w:val="00EF4C4D"/>
    <w:rsid w:val="00EF5176"/>
    <w:rsid w:val="00F25413"/>
    <w:rsid w:val="00F3031B"/>
    <w:rsid w:val="00F31F0E"/>
    <w:rsid w:val="00F3638F"/>
    <w:rsid w:val="00F364AC"/>
    <w:rsid w:val="00F37A82"/>
    <w:rsid w:val="00F426BC"/>
    <w:rsid w:val="00F66643"/>
    <w:rsid w:val="00F77803"/>
    <w:rsid w:val="00FA44FF"/>
    <w:rsid w:val="00FB449F"/>
    <w:rsid w:val="00FC7E17"/>
    <w:rsid w:val="00FE417F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E5382E"/>
  <w15:docId w15:val="{0614F110-FD22-4C86-B8B8-BFEEA96C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C1D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7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2E9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3701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3701C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82E93"/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table" w:styleId="Mkatabulky">
    <w:name w:val="Table Grid"/>
    <w:basedOn w:val="Normlntabulka"/>
    <w:uiPriority w:val="59"/>
    <w:rsid w:val="00582E9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53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265E"/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65E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4C1D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A29B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710E5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10E5C"/>
    <w:rPr>
      <w:rFonts w:ascii="Calibri" w:eastAsia="Calibri" w:hAnsi="Calibri" w:cs="Calibri"/>
      <w:lang w:eastAsia="cs-CZ" w:bidi="cs-CZ"/>
    </w:rPr>
  </w:style>
  <w:style w:type="character" w:customStyle="1" w:styleId="normaltextrun">
    <w:name w:val="normaltextrun"/>
    <w:basedOn w:val="Standardnpsmoodstavce"/>
    <w:rsid w:val="00710E5C"/>
  </w:style>
  <w:style w:type="character" w:customStyle="1" w:styleId="eop">
    <w:name w:val="eop"/>
    <w:basedOn w:val="Standardnpsmoodstavce"/>
    <w:rsid w:val="009B4DB4"/>
  </w:style>
  <w:style w:type="paragraph" w:customStyle="1" w:styleId="paragraph">
    <w:name w:val="paragraph"/>
    <w:basedOn w:val="Normln"/>
    <w:rsid w:val="009B4DB4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B171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spellingerror">
    <w:name w:val="spellingerror"/>
    <w:basedOn w:val="Standardnpsmoodstavce"/>
    <w:rsid w:val="009C41E8"/>
  </w:style>
  <w:style w:type="character" w:customStyle="1" w:styleId="normaltextrun1">
    <w:name w:val="normaltextrun1"/>
    <w:basedOn w:val="Standardnpsmoodstavce"/>
    <w:rsid w:val="009C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embed/videoseries?list=PL0nQfPn1uO1K7tDWrppaPqhEeUXoss01Z" TargetMode="External"/><Relationship Id="rId12" Type="http://schemas.openxmlformats.org/officeDocument/2006/relationships/hyperlink" Target="https://nehody.cdv.cz/statistics.php?h=k3" TargetMode="External"/><Relationship Id="rId17" Type="http://schemas.openxmlformats.org/officeDocument/2006/relationships/hyperlink" Target="http://www.vyzkumnehod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besip.cz/Statistiky/Statistiky-nehodovosti-v-Ceske-republice/Dopravni-nehodovost-20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mailto:tomas.nerold@mdcr.cz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nehody.cdvgi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Kadula</dc:creator>
  <cp:lastModifiedBy>Neřold Tomáš Mgr. M.A.</cp:lastModifiedBy>
  <cp:revision>37</cp:revision>
  <dcterms:created xsi:type="dcterms:W3CDTF">2020-02-13T08:07:00Z</dcterms:created>
  <dcterms:modified xsi:type="dcterms:W3CDTF">2020-02-13T08:30:00Z</dcterms:modified>
</cp:coreProperties>
</file>